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blue"/>
          <w:lang w:val="en-US"/>
        </w:rPr>
        <w:t>Draw diagrams of both plant and animal cells</w:t>
      </w:r>
      <w:proofErr w:type="gramStart"/>
      <w:r>
        <w:rPr>
          <w:rFonts w:ascii="Calibri" w:hAnsi="Calibri" w:cs="Calibri"/>
          <w:b/>
          <w:bCs/>
          <w:color w:val="FFFF00"/>
          <w:sz w:val="28"/>
          <w:szCs w:val="28"/>
          <w:highlight w:val="blue"/>
          <w:lang w:val="en-US"/>
        </w:rPr>
        <w:t>.(</w:t>
      </w:r>
      <w:proofErr w:type="gramEnd"/>
      <w:r>
        <w:rPr>
          <w:rFonts w:ascii="Calibri" w:hAnsi="Calibri" w:cs="Calibri"/>
          <w:b/>
          <w:bCs/>
          <w:color w:val="FFFF00"/>
          <w:sz w:val="28"/>
          <w:szCs w:val="28"/>
          <w:highlight w:val="blue"/>
          <w:lang w:val="en-US"/>
        </w:rPr>
        <w:t>BW1)</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blue"/>
          <w:lang w:val="en-US"/>
        </w:rPr>
        <w:t>Students should know cell organelles and their functions.</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blue"/>
          <w:lang w:val="en-US"/>
        </w:rPr>
        <w:t>(Investigate)(BW1)</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BD6987" w:rsidRDefault="00BD6987" w:rsidP="0054206E">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5553075" cy="3819525"/>
            <wp:effectExtent l="19050" t="0" r="9525" b="0"/>
            <wp:docPr id="1" name="Picture 1" descr="cell &#10;membrane &#10;Animal Cell &#10;Vacuole &#10;0 &#10;Cytoplasm &#10;Nucle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ll &#10;membrane &#10;Animal Cell &#10;Vacuole &#10;0 &#10;Cytoplasm &#10;Nucleus "/>
                    <pic:cNvPicPr>
                      <a:picLocks noChangeAspect="1" noChangeArrowheads="1"/>
                    </pic:cNvPicPr>
                  </pic:nvPicPr>
                  <pic:blipFill>
                    <a:blip r:embed="rId5" cstate="print"/>
                    <a:srcRect/>
                    <a:stretch>
                      <a:fillRect/>
                    </a:stretch>
                  </pic:blipFill>
                  <pic:spPr bwMode="auto">
                    <a:xfrm>
                      <a:off x="0" y="0"/>
                      <a:ext cx="5553075" cy="3819525"/>
                    </a:xfrm>
                    <a:prstGeom prst="rect">
                      <a:avLst/>
                    </a:prstGeom>
                    <a:noFill/>
                    <a:ln w="9525">
                      <a:noFill/>
                      <a:miter lim="800000"/>
                      <a:headEnd/>
                      <a:tailEnd/>
                    </a:ln>
                  </pic:spPr>
                </pic:pic>
              </a:graphicData>
            </a:graphic>
          </wp:inline>
        </w:drawing>
      </w:r>
    </w:p>
    <w:p w:rsidR="00BD6987" w:rsidRDefault="00BD6987" w:rsidP="00BD6987">
      <w:pPr>
        <w:pStyle w:val="NormalWeb"/>
        <w:spacing w:beforeAutospacing="0" w:afterAutospacing="0"/>
        <w:rPr>
          <w:rFonts w:ascii="Calibri" w:hAnsi="Calibri" w:cs="Calibri"/>
          <w:color w:val="000000"/>
          <w:sz w:val="21"/>
          <w:szCs w:val="21"/>
          <w:lang w:val="en-US"/>
        </w:rPr>
      </w:pPr>
      <w:r>
        <w:rPr>
          <w:rFonts w:ascii="Calibri" w:hAnsi="Calibri" w:cs="Calibri"/>
          <w:color w:val="000000"/>
          <w:sz w:val="21"/>
          <w:szCs w:val="21"/>
          <w:lang w:val="en-US"/>
        </w:rPr>
        <w:t> </w:t>
      </w:r>
    </w:p>
    <w:p w:rsidR="00BD6987" w:rsidRDefault="00BD6987" w:rsidP="0054206E">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6172200" cy="4105275"/>
            <wp:effectExtent l="19050" t="0" r="0" b="0"/>
            <wp:docPr id="2" name="Picture 2" descr="Nucleus &#10;Vacuole &#10;(contains a fluid &#10;called cell sap) &#10;Chloroplasts &#10;Cell membrane &#10;(pressed close to cell wall) &#10;Cell wall &#10;Cytopla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cleus &#10;Vacuole &#10;(contains a fluid &#10;called cell sap) &#10;Chloroplasts &#10;Cell membrane &#10;(pressed close to cell wall) &#10;Cell wall &#10;Cytoplasm "/>
                    <pic:cNvPicPr>
                      <a:picLocks noChangeAspect="1" noChangeArrowheads="1"/>
                    </pic:cNvPicPr>
                  </pic:nvPicPr>
                  <pic:blipFill>
                    <a:blip r:embed="rId6" cstate="print"/>
                    <a:srcRect/>
                    <a:stretch>
                      <a:fillRect/>
                    </a:stretch>
                  </pic:blipFill>
                  <pic:spPr bwMode="auto">
                    <a:xfrm>
                      <a:off x="0" y="0"/>
                      <a:ext cx="6172200" cy="4105275"/>
                    </a:xfrm>
                    <a:prstGeom prst="rect">
                      <a:avLst/>
                    </a:prstGeom>
                    <a:noFill/>
                    <a:ln w="9525">
                      <a:noFill/>
                      <a:miter lim="800000"/>
                      <a:headEnd/>
                      <a:tailEnd/>
                    </a:ln>
                  </pic:spPr>
                </pic:pic>
              </a:graphicData>
            </a:graphic>
          </wp:inline>
        </w:drawing>
      </w:r>
    </w:p>
    <w:p w:rsidR="00BD6987" w:rsidRDefault="00C7368A" w:rsidP="00BD6987">
      <w:pPr>
        <w:pStyle w:val="NormalWeb"/>
        <w:spacing w:beforeAutospacing="0" w:afterAutospacing="0"/>
        <w:rPr>
          <w:rFonts w:ascii="Calibri" w:hAnsi="Calibri" w:cs="Calibri"/>
          <w:sz w:val="22"/>
          <w:szCs w:val="22"/>
        </w:rPr>
      </w:pPr>
      <w:hyperlink r:id="rId7" w:history="1">
        <w:r w:rsidR="00BD6987">
          <w:rPr>
            <w:rStyle w:val="Hyperlink"/>
            <w:rFonts w:ascii="Calibri" w:hAnsi="Calibri" w:cs="Calibri"/>
            <w:b/>
            <w:bCs/>
            <w:color w:val="000000"/>
            <w:lang w:val="en-US"/>
          </w:rPr>
          <w:t>Video Animal &amp; plant cells explained circa 5 minutes</w:t>
        </w:r>
      </w:hyperlink>
    </w:p>
    <w:p w:rsidR="00BD6987" w:rsidRDefault="00BD6987" w:rsidP="00BD6987">
      <w:pPr>
        <w:pStyle w:val="NormalWeb"/>
        <w:spacing w:beforeAutospacing="0" w:afterAutospacing="0"/>
        <w:rPr>
          <w:rFonts w:ascii="Calibri" w:hAnsi="Calibri" w:cs="Calibri"/>
          <w:color w:val="000000"/>
          <w:sz w:val="31"/>
          <w:szCs w:val="31"/>
        </w:rPr>
      </w:pPr>
      <w:r>
        <w:rPr>
          <w:rFonts w:ascii="Calibri" w:hAnsi="Calibri" w:cs="Calibri"/>
          <w:b/>
          <w:bCs/>
          <w:color w:val="000000"/>
          <w:sz w:val="31"/>
          <w:szCs w:val="31"/>
          <w:highlight w:val="cyan"/>
        </w:rPr>
        <w:t>What are the main differences between plant and animal cells?</w:t>
      </w:r>
    </w:p>
    <w:p w:rsidR="00BD6987" w:rsidRDefault="00BD6987" w:rsidP="00BD6987">
      <w:pPr>
        <w:pStyle w:val="NormalWeb"/>
        <w:spacing w:beforeAutospacing="0" w:afterAutospacing="0"/>
        <w:rPr>
          <w:rFonts w:ascii="Calibri" w:hAnsi="Calibri" w:cs="Calibri"/>
          <w:color w:val="000000"/>
          <w:sz w:val="21"/>
          <w:szCs w:val="21"/>
          <w:lang w:val="en-US"/>
        </w:rPr>
      </w:pPr>
      <w:r>
        <w:rPr>
          <w:rFonts w:ascii="Calibri" w:hAnsi="Calibri" w:cs="Calibri"/>
          <w:color w:val="000000"/>
          <w:sz w:val="21"/>
          <w:szCs w:val="21"/>
          <w:lang w:val="en-US"/>
        </w:rPr>
        <w:t> </w:t>
      </w:r>
    </w:p>
    <w:p w:rsidR="00BD6987" w:rsidRDefault="00BD6987" w:rsidP="0054206E">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lastRenderedPageBreak/>
        <w:drawing>
          <wp:inline distT="0" distB="0" distL="0" distR="0">
            <wp:extent cx="6696075" cy="4714875"/>
            <wp:effectExtent l="19050" t="0" r="9525" b="0"/>
            <wp:docPr id="3" name="Picture 3" descr="5.5a Basic Cell Structures &#10;and Functions &#10;Plant Cells &#10;CtJJruropJast3— &#10;Traps erjertJJ frrurn &#10;•the 'to produce &#10;foot-L corjlåjrjs &#10;ctJJoroptJJJJ (rrja}'-es &#10;JLJcJ±LJ3— &#10;control center, &#10;olds the NA &#10;acuo e — &#10;Pro support &#10;arjcJ protection tru &#10;the cell rnerrßrarj± &#10;CeJJ J9JerrLrarje— &#10;nruJr-J3 irj c JtrupJasrrJJ &#10;gru •through &#10;CJ trupJasrn—- &#10;ores wa 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5a Basic Cell Structures &#10;and Functions &#10;Plant Cells &#10;CtJJruropJast3— &#10;Traps erjertJJ frrurn &#10;•the 'to produce &#10;foot-L corjlåjrjs &#10;ctJJoroptJJJJ (rrja}'-es &#10;JLJcJ±LJ3— &#10;control center, &#10;olds the NA &#10;acuo e — &#10;Pro support &#10;arjcJ protection tru &#10;the cell rnerrßrarj± &#10;CeJJ J9JerrLrarje— &#10;nruJr-J3 irj c JtrupJasrrJJ &#10;gru •through &#10;CJ trupJasrn—- &#10;ores wa e "/>
                    <pic:cNvPicPr>
                      <a:picLocks noChangeAspect="1" noChangeArrowheads="1"/>
                    </pic:cNvPicPr>
                  </pic:nvPicPr>
                  <pic:blipFill>
                    <a:blip r:embed="rId8" cstate="print"/>
                    <a:srcRect/>
                    <a:stretch>
                      <a:fillRect/>
                    </a:stretch>
                  </pic:blipFill>
                  <pic:spPr bwMode="auto">
                    <a:xfrm>
                      <a:off x="0" y="0"/>
                      <a:ext cx="6696075" cy="471487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b/>
          <w:bCs/>
          <w:color w:val="FFFF00"/>
          <w:sz w:val="36"/>
          <w:szCs w:val="36"/>
          <w:highlight w:val="blue"/>
          <w:lang w:val="en-US"/>
        </w:rPr>
        <w:t>Investigate</w:t>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color w:val="FFFF00"/>
          <w:sz w:val="36"/>
          <w:szCs w:val="36"/>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6934200" cy="4610100"/>
            <wp:effectExtent l="19050" t="0" r="0" b="0"/>
            <wp:docPr id="4" name="Picture 4" descr="The Parts of the Microscope and Their &#10;Maintains &#10;proper distance &#10;between lenses &#10;Body Tube &#10;Rotates the Revolving &#10;objectives &#10;Objectives &#10;Magnification &#10;Holds slide &#10;Stage Clips &#10;In place &#10;Regulates Diaphragm &#10;amount of light &#10;Light &#10;Reflects light Source &#10;towards eyepiece &#10;Function &#10;lar Lens &#10;(Eyepiece) &#10;Magnification &#10;Arm Support &#10;body tube &#10;Supportsslide &#10;Stage &#10;Coarse &#10;Adjustment Focuses image &#10;Knob &#10;Fine &#10;Sharpens the &#10;Adjustment &#10;image &#10;Base Supports &#10;microsc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Parts of the Microscope and Their &#10;Maintains &#10;proper distance &#10;between lenses &#10;Body Tube &#10;Rotates the Revolving &#10;objectives &#10;Objectives &#10;Magnification &#10;Holds slide &#10;Stage Clips &#10;In place &#10;Regulates Diaphragm &#10;amount of light &#10;Light &#10;Reflects light Source &#10;towards eyepiece &#10;Function &#10;lar Lens &#10;(Eyepiece) &#10;Magnification &#10;Arm Support &#10;body tube &#10;Supportsslide &#10;Stage &#10;Coarse &#10;Adjustment Focuses image &#10;Knob &#10;Fine &#10;Sharpens the &#10;Adjustment &#10;image &#10;Base Supports &#10;microscope "/>
                    <pic:cNvPicPr>
                      <a:picLocks noChangeAspect="1" noChangeArrowheads="1"/>
                    </pic:cNvPicPr>
                  </pic:nvPicPr>
                  <pic:blipFill>
                    <a:blip r:embed="rId9" cstate="print"/>
                    <a:srcRect/>
                    <a:stretch>
                      <a:fillRect/>
                    </a:stretch>
                  </pic:blipFill>
                  <pic:spPr bwMode="auto">
                    <a:xfrm>
                      <a:off x="0" y="0"/>
                      <a:ext cx="6934200" cy="461010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lastRenderedPageBreak/>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C7368A" w:rsidP="00BD6987">
      <w:pPr>
        <w:pStyle w:val="NormalWeb"/>
        <w:spacing w:before="0" w:beforeAutospacing="0" w:after="0" w:afterAutospacing="0"/>
        <w:rPr>
          <w:rFonts w:ascii="Calibri" w:hAnsi="Calibri" w:cs="Calibri"/>
          <w:sz w:val="22"/>
          <w:szCs w:val="22"/>
        </w:rPr>
      </w:pPr>
      <w:hyperlink r:id="rId10" w:history="1">
        <w:r w:rsidR="00BD6987">
          <w:rPr>
            <w:rStyle w:val="Hyperlink"/>
            <w:rFonts w:ascii="Calibri" w:hAnsi="Calibri" w:cs="Calibri"/>
            <w:b/>
            <w:bCs/>
          </w:rPr>
          <w:t xml:space="preserve">Video </w:t>
        </w:r>
        <w:proofErr w:type="gramStart"/>
        <w:r w:rsidR="00BD6987">
          <w:rPr>
            <w:rStyle w:val="Hyperlink"/>
            <w:rFonts w:ascii="Calibri" w:hAnsi="Calibri" w:cs="Calibri"/>
            <w:b/>
            <w:bCs/>
          </w:rPr>
          <w:t>How</w:t>
        </w:r>
        <w:proofErr w:type="gramEnd"/>
        <w:r w:rsidR="00BD6987">
          <w:rPr>
            <w:rStyle w:val="Hyperlink"/>
            <w:rFonts w:ascii="Calibri" w:hAnsi="Calibri" w:cs="Calibri"/>
            <w:b/>
            <w:bCs/>
          </w:rPr>
          <w:t xml:space="preserve"> the microscope works circa 1 minute</w:t>
        </w:r>
      </w:hyperlink>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743575" cy="3600450"/>
            <wp:effectExtent l="19050" t="0" r="9525" b="0"/>
            <wp:docPr id="5" name="Picture 5" descr="C:\Users\user\AppData\Local\Packages\Microsoft.Office.OneNote_8wekyb3d8bbwe\TempState\msohtmlclip\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Packages\Microsoft.Office.OneNote_8wekyb3d8bbwe\TempState\msohtmlclip\clip_image005.png"/>
                    <pic:cNvPicPr>
                      <a:picLocks noChangeAspect="1" noChangeArrowheads="1"/>
                    </pic:cNvPicPr>
                  </pic:nvPicPr>
                  <pic:blipFill>
                    <a:blip r:embed="rId11" cstate="print"/>
                    <a:srcRect/>
                    <a:stretch>
                      <a:fillRect/>
                    </a:stretch>
                  </pic:blipFill>
                  <pic:spPr bwMode="auto">
                    <a:xfrm>
                      <a:off x="0" y="0"/>
                      <a:ext cx="5743575" cy="360045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743575" cy="4210050"/>
            <wp:effectExtent l="19050" t="0" r="9525" b="0"/>
            <wp:docPr id="6" name="Picture 6" descr="Preparing Microscope Slides: &#10;1. Grab a clean glass slide. &#10;2. Place specimen on middle of slide. &#10;3. Put one drop Iodine (Blue Dye) on top of specimen. &#10;4. Cover specimen with a cover slip. &#10;Iodine &#10;Specimen &#10;clean sr &#10;Figure Al. 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paring Microscope Slides: &#10;1. Grab a clean glass slide. &#10;2. Place specimen on middle of slide. &#10;3. Put one drop Iodine (Blue Dye) on top of specimen. &#10;4. Cover specimen with a cover slip. &#10;Iodine &#10;Specimen &#10;clean sr &#10;Figure Al. I "/>
                    <pic:cNvPicPr>
                      <a:picLocks noChangeAspect="1" noChangeArrowheads="1"/>
                    </pic:cNvPicPr>
                  </pic:nvPicPr>
                  <pic:blipFill>
                    <a:blip r:embed="rId12" cstate="print"/>
                    <a:srcRect/>
                    <a:stretch>
                      <a:fillRect/>
                    </a:stretch>
                  </pic:blipFill>
                  <pic:spPr bwMode="auto">
                    <a:xfrm>
                      <a:off x="0" y="0"/>
                      <a:ext cx="5743575" cy="421005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color w:val="FFFF00"/>
          <w:sz w:val="36"/>
          <w:szCs w:val="36"/>
          <w:lang w:val="en-US"/>
        </w:rPr>
        <w:t> </w:t>
      </w:r>
    </w:p>
    <w:p w:rsidR="0054206E" w:rsidRDefault="0054206E" w:rsidP="00BD6987">
      <w:pPr>
        <w:pStyle w:val="NormalWeb"/>
        <w:spacing w:before="0" w:beforeAutospacing="0" w:after="0" w:afterAutospacing="0"/>
        <w:rPr>
          <w:rFonts w:ascii="Calibri" w:hAnsi="Calibri" w:cs="Calibri"/>
          <w:b/>
          <w:bCs/>
          <w:color w:val="000000"/>
          <w:sz w:val="36"/>
          <w:szCs w:val="36"/>
          <w:lang w:val="en-US"/>
        </w:rPr>
      </w:pPr>
    </w:p>
    <w:p w:rsidR="0054206E" w:rsidRDefault="0054206E" w:rsidP="00BD6987">
      <w:pPr>
        <w:pStyle w:val="NormalWeb"/>
        <w:spacing w:before="0" w:beforeAutospacing="0" w:after="0" w:afterAutospacing="0"/>
        <w:rPr>
          <w:rFonts w:ascii="Calibri" w:hAnsi="Calibri" w:cs="Calibri"/>
          <w:b/>
          <w:bCs/>
          <w:color w:val="000000"/>
          <w:sz w:val="36"/>
          <w:szCs w:val="36"/>
          <w:lang w:val="en-US"/>
        </w:rPr>
      </w:pPr>
    </w:p>
    <w:p w:rsidR="0054206E" w:rsidRDefault="0054206E" w:rsidP="00BD6987">
      <w:pPr>
        <w:pStyle w:val="NormalWeb"/>
        <w:spacing w:before="0" w:beforeAutospacing="0" w:after="0" w:afterAutospacing="0"/>
        <w:rPr>
          <w:rFonts w:ascii="Calibri" w:hAnsi="Calibri" w:cs="Calibri"/>
          <w:b/>
          <w:bCs/>
          <w:color w:val="000000"/>
          <w:sz w:val="36"/>
          <w:szCs w:val="36"/>
          <w:lang w:val="en-US"/>
        </w:rPr>
      </w:pPr>
    </w:p>
    <w:p w:rsidR="0054206E" w:rsidRDefault="0054206E" w:rsidP="00BD6987">
      <w:pPr>
        <w:pStyle w:val="NormalWeb"/>
        <w:spacing w:before="0" w:beforeAutospacing="0" w:after="0" w:afterAutospacing="0"/>
        <w:rPr>
          <w:rFonts w:ascii="Calibri" w:hAnsi="Calibri" w:cs="Calibri"/>
          <w:b/>
          <w:bCs/>
          <w:color w:val="000000"/>
          <w:sz w:val="36"/>
          <w:szCs w:val="36"/>
          <w:lang w:val="en-US"/>
        </w:rPr>
      </w:pPr>
    </w:p>
    <w:p w:rsidR="00BD6987" w:rsidRDefault="00BD6987" w:rsidP="00BD6987">
      <w:pPr>
        <w:pStyle w:val="NormalWeb"/>
        <w:spacing w:before="0" w:beforeAutospacing="0" w:after="0" w:afterAutospacing="0"/>
        <w:rPr>
          <w:rFonts w:ascii="Calibri" w:hAnsi="Calibri" w:cs="Calibri"/>
          <w:color w:val="000000"/>
          <w:sz w:val="36"/>
          <w:szCs w:val="36"/>
          <w:lang w:val="en-US"/>
        </w:rPr>
      </w:pPr>
      <w:r>
        <w:rPr>
          <w:rFonts w:ascii="Calibri" w:hAnsi="Calibri" w:cs="Calibri"/>
          <w:b/>
          <w:bCs/>
          <w:color w:val="000000"/>
          <w:sz w:val="36"/>
          <w:szCs w:val="36"/>
          <w:lang w:val="en-US"/>
        </w:rPr>
        <w:lastRenderedPageBreak/>
        <w:t>View of onion cells under the microscope (X100 Magnification)</w:t>
      </w:r>
    </w:p>
    <w:p w:rsidR="00BD6987" w:rsidRDefault="00BD6987" w:rsidP="0054206E">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5905500" cy="3200400"/>
            <wp:effectExtent l="19050" t="0" r="0" b="0"/>
            <wp:docPr id="7" name="Picture 7" descr="C:\Users\user\AppData\Local\Packages\Microsoft.Office.OneNote_8wekyb3d8bbwe\TempState\msohtmlclip\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Packages\Microsoft.Office.OneNote_8wekyb3d8bbwe\TempState\msohtmlclip\clip_image007.png"/>
                    <pic:cNvPicPr>
                      <a:picLocks noChangeAspect="1" noChangeArrowheads="1"/>
                    </pic:cNvPicPr>
                  </pic:nvPicPr>
                  <pic:blipFill>
                    <a:blip r:embed="rId13" cstate="print"/>
                    <a:srcRect/>
                    <a:stretch>
                      <a:fillRect/>
                    </a:stretch>
                  </pic:blipFill>
                  <pic:spPr bwMode="auto">
                    <a:xfrm>
                      <a:off x="0" y="0"/>
                      <a:ext cx="5905500" cy="320040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color w:val="000000"/>
          <w:sz w:val="36"/>
          <w:szCs w:val="36"/>
          <w:lang w:val="en-US"/>
        </w:rPr>
      </w:pPr>
      <w:r>
        <w:rPr>
          <w:rFonts w:ascii="Calibri" w:hAnsi="Calibri" w:cs="Calibri"/>
          <w:color w:val="000000"/>
          <w:sz w:val="36"/>
          <w:szCs w:val="36"/>
          <w:lang w:val="en-US"/>
        </w:rPr>
        <w:t> </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blue"/>
          <w:lang w:val="en-US"/>
        </w:rPr>
        <w:t>(2</w:t>
      </w:r>
      <w:r>
        <w:rPr>
          <w:rFonts w:ascii="Calibri" w:hAnsi="Calibri" w:cs="Calibri"/>
          <w:b/>
          <w:bCs/>
          <w:color w:val="FFFF00"/>
          <w:sz w:val="28"/>
          <w:szCs w:val="28"/>
          <w:highlight w:val="blue"/>
          <w:vertAlign w:val="superscript"/>
          <w:lang w:val="en-US"/>
        </w:rPr>
        <w:t>nd</w:t>
      </w:r>
      <w:r>
        <w:rPr>
          <w:rFonts w:ascii="Calibri" w:hAnsi="Calibri" w:cs="Calibri"/>
          <w:b/>
          <w:bCs/>
          <w:color w:val="FFFF00"/>
          <w:sz w:val="28"/>
          <w:szCs w:val="28"/>
          <w:highlight w:val="blue"/>
          <w:lang w:val="en-US"/>
        </w:rPr>
        <w:t xml:space="preserve"> Year) </w:t>
      </w:r>
      <w:proofErr w:type="gramStart"/>
      <w:r>
        <w:rPr>
          <w:rFonts w:ascii="Calibri" w:hAnsi="Calibri" w:cs="Calibri"/>
          <w:b/>
          <w:bCs/>
          <w:color w:val="FFFF00"/>
          <w:sz w:val="28"/>
          <w:szCs w:val="28"/>
          <w:highlight w:val="blue"/>
          <w:lang w:val="en-US"/>
        </w:rPr>
        <w:t>Asexual &amp; sexual reproduction.</w:t>
      </w:r>
      <w:proofErr w:type="gramEnd"/>
      <w:r>
        <w:rPr>
          <w:rFonts w:ascii="Calibri" w:hAnsi="Calibri" w:cs="Calibri"/>
          <w:b/>
          <w:bCs/>
          <w:color w:val="FFFF00"/>
          <w:sz w:val="28"/>
          <w:szCs w:val="28"/>
          <w:highlight w:val="blue"/>
          <w:lang w:val="en-US"/>
        </w:rPr>
        <w:t xml:space="preserve"> (Describe)</w:t>
      </w:r>
      <w:proofErr w:type="gramStart"/>
      <w:r>
        <w:rPr>
          <w:rFonts w:ascii="Calibri" w:hAnsi="Calibri" w:cs="Calibri"/>
          <w:b/>
          <w:bCs/>
          <w:color w:val="FFFF00"/>
          <w:sz w:val="28"/>
          <w:szCs w:val="28"/>
          <w:highlight w:val="blue"/>
          <w:lang w:val="en-US"/>
        </w:rPr>
        <w:t>.(</w:t>
      </w:r>
      <w:proofErr w:type="gramEnd"/>
      <w:r>
        <w:rPr>
          <w:rFonts w:ascii="Calibri" w:hAnsi="Calibri" w:cs="Calibri"/>
          <w:b/>
          <w:bCs/>
          <w:color w:val="FFFF00"/>
          <w:sz w:val="28"/>
          <w:szCs w:val="28"/>
          <w:highlight w:val="blue"/>
          <w:lang w:val="en-US"/>
        </w:rPr>
        <w:t xml:space="preserve">BW2) </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BD6987" w:rsidRDefault="00BD6987" w:rsidP="00BD6987">
      <w:pPr>
        <w:pStyle w:val="NormalWeb"/>
        <w:spacing w:before="0" w:beforeAutospacing="0" w:after="0" w:afterAutospacing="0"/>
        <w:rPr>
          <w:rFonts w:ascii="Calibri" w:hAnsi="Calibri" w:cs="Calibri"/>
          <w:color w:val="000000"/>
          <w:sz w:val="28"/>
          <w:szCs w:val="28"/>
          <w:lang w:val="en-US"/>
        </w:rPr>
      </w:pPr>
      <w:r>
        <w:rPr>
          <w:rFonts w:ascii="Calibri" w:hAnsi="Calibri" w:cs="Calibri"/>
          <w:b/>
          <w:bCs/>
          <w:color w:val="000000"/>
          <w:sz w:val="28"/>
          <w:szCs w:val="28"/>
          <w:highlight w:val="yellow"/>
          <w:lang w:val="en-US"/>
        </w:rPr>
        <w:t>(3</w:t>
      </w:r>
      <w:r>
        <w:rPr>
          <w:rFonts w:ascii="Calibri" w:hAnsi="Calibri" w:cs="Calibri"/>
          <w:b/>
          <w:bCs/>
          <w:color w:val="000000"/>
          <w:sz w:val="28"/>
          <w:szCs w:val="28"/>
          <w:highlight w:val="yellow"/>
          <w:vertAlign w:val="superscript"/>
          <w:lang w:val="en-US"/>
        </w:rPr>
        <w:t>rd</w:t>
      </w:r>
      <w:r>
        <w:rPr>
          <w:rFonts w:ascii="Calibri" w:hAnsi="Calibri" w:cs="Calibri"/>
          <w:b/>
          <w:bCs/>
          <w:color w:val="000000"/>
          <w:sz w:val="28"/>
          <w:szCs w:val="28"/>
          <w:highlight w:val="yellow"/>
          <w:lang w:val="en-US"/>
        </w:rPr>
        <w:t xml:space="preserve"> Year) Photosynthesis &amp; Factors effecting photosynthesis (Describe &amp; Investigate) (plants also respire)</w:t>
      </w:r>
      <w:proofErr w:type="gramStart"/>
      <w:r>
        <w:rPr>
          <w:rFonts w:ascii="Calibri" w:hAnsi="Calibri" w:cs="Calibri"/>
          <w:b/>
          <w:bCs/>
          <w:color w:val="000000"/>
          <w:sz w:val="28"/>
          <w:szCs w:val="28"/>
          <w:highlight w:val="yellow"/>
          <w:lang w:val="en-US"/>
        </w:rPr>
        <w:t>.(</w:t>
      </w:r>
      <w:proofErr w:type="gramEnd"/>
      <w:r>
        <w:rPr>
          <w:rFonts w:ascii="Calibri" w:hAnsi="Calibri" w:cs="Calibri"/>
          <w:b/>
          <w:bCs/>
          <w:color w:val="000000"/>
          <w:sz w:val="28"/>
          <w:szCs w:val="28"/>
          <w:highlight w:val="yellow"/>
          <w:lang w:val="en-US"/>
        </w:rPr>
        <w:t>BW7)</w:t>
      </w:r>
    </w:p>
    <w:p w:rsidR="00BD6987" w:rsidRDefault="00BD6987" w:rsidP="00BD6987">
      <w:pPr>
        <w:pStyle w:val="NormalWeb"/>
        <w:spacing w:before="0" w:beforeAutospacing="0" w:after="0" w:afterAutospacing="0"/>
        <w:rPr>
          <w:rFonts w:ascii="Calibri" w:hAnsi="Calibri" w:cs="Calibri"/>
          <w:color w:val="000000"/>
          <w:sz w:val="28"/>
          <w:szCs w:val="28"/>
          <w:lang w:val="en-US"/>
        </w:rPr>
      </w:pPr>
      <w:r>
        <w:rPr>
          <w:rFonts w:ascii="Calibri" w:hAnsi="Calibri" w:cs="Calibri"/>
          <w:color w:val="000000"/>
          <w:sz w:val="28"/>
          <w:szCs w:val="28"/>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&lt;&lt;Plant Reproduction.pptx&gt;&gt;click below</w:t>
      </w:r>
    </w:p>
    <w:p w:rsidR="00BD6987" w:rsidRDefault="00BD6987" w:rsidP="00BD6987">
      <w:pPr>
        <w:pStyle w:val="NormalWeb"/>
        <w:spacing w:before="0" w:beforeAutospacing="0" w:after="0" w:afterAutospacing="0"/>
        <w:rPr>
          <w:rFonts w:ascii="Calibri" w:hAnsi="Calibri" w:cs="Calibri"/>
          <w:color w:val="000000"/>
          <w:sz w:val="28"/>
          <w:szCs w:val="28"/>
          <w:lang w:val="en-US"/>
        </w:rPr>
      </w:pPr>
      <w:r>
        <w:rPr>
          <w:rFonts w:ascii="Calibri" w:hAnsi="Calibri" w:cs="Calibri"/>
          <w:color w:val="000000"/>
          <w:sz w:val="28"/>
          <w:szCs w:val="28"/>
          <w:lang w:val="en-US"/>
        </w:rPr>
        <w:t> </w:t>
      </w:r>
      <w:bookmarkStart w:id="0" w:name="_MON_1611053669"/>
      <w:bookmarkEnd w:id="0"/>
      <w:r w:rsidRPr="00BD6987">
        <w:rPr>
          <w:rFonts w:ascii="Calibri" w:hAnsi="Calibri" w:cs="Calibri"/>
          <w:color w:val="000000"/>
          <w:sz w:val="28"/>
          <w:szCs w:val="28"/>
          <w:lang w:val="en-US"/>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69.25pt" o:ole="">
            <v:imagedata r:id="rId14" o:title=""/>
          </v:shape>
          <o:OLEObject Type="Embed" ProgID="PowerPoint.Show.12" ShapeID="_x0000_i1025" DrawAspect="Content" ObjectID="_1615357565" r:id="rId15"/>
        </w:object>
      </w:r>
    </w:p>
    <w:p w:rsidR="00BD6987" w:rsidRDefault="00BD6987" w:rsidP="00BD6987">
      <w:pPr>
        <w:pStyle w:val="NormalWeb"/>
        <w:spacing w:before="0" w:beforeAutospacing="0" w:after="0" w:afterAutospacing="0"/>
        <w:rPr>
          <w:rFonts w:ascii="Calibri" w:hAnsi="Calibri" w:cs="Calibri"/>
          <w:color w:val="000000"/>
          <w:sz w:val="28"/>
          <w:szCs w:val="28"/>
          <w:lang w:val="en-US"/>
        </w:rPr>
      </w:pPr>
      <w:r w:rsidRPr="00BD6987">
        <w:rPr>
          <w:rFonts w:ascii="Calibri" w:hAnsi="Calibri" w:cs="Calibri"/>
          <w:color w:val="000000"/>
          <w:sz w:val="28"/>
          <w:szCs w:val="28"/>
          <w:lang w:val="en-US"/>
        </w:rPr>
        <w:object w:dxaOrig="7216" w:dyaOrig="5390">
          <v:shape id="_x0000_i1026" type="#_x0000_t75" style="width:360.75pt;height:269.25pt" o:ole="">
            <v:imagedata r:id="rId16" o:title=""/>
          </v:shape>
          <o:OLEObject Type="Embed" ProgID="PowerPoint.Show.12" ShapeID="_x0000_i1026" DrawAspect="Content" ObjectID="_1615357566" r:id="rId17"/>
        </w:object>
      </w:r>
    </w:p>
    <w:p w:rsidR="00BD6987" w:rsidRDefault="00BD6987" w:rsidP="00BD6987">
      <w:pPr>
        <w:pStyle w:val="NormalWeb"/>
        <w:spacing w:before="0" w:beforeAutospacing="0" w:after="0" w:afterAutospacing="0"/>
        <w:rPr>
          <w:rFonts w:ascii="Calibri" w:hAnsi="Calibri" w:cs="Calibri"/>
          <w:color w:val="000000"/>
          <w:sz w:val="28"/>
          <w:szCs w:val="28"/>
          <w:lang w:val="en-US"/>
        </w:rPr>
      </w:pPr>
      <w:r>
        <w:rPr>
          <w:rFonts w:ascii="Calibri" w:hAnsi="Calibri" w:cs="Calibri"/>
          <w:color w:val="000000"/>
          <w:sz w:val="28"/>
          <w:szCs w:val="28"/>
          <w:lang w:val="en-US"/>
        </w:rPr>
        <w:t> </w:t>
      </w:r>
    </w:p>
    <w:p w:rsidR="00BD6987" w:rsidRDefault="00BD6987" w:rsidP="00BD6987">
      <w:pPr>
        <w:pStyle w:val="NormalWeb"/>
        <w:spacing w:before="0" w:beforeAutospacing="0" w:after="0" w:afterAutospacing="0"/>
        <w:rPr>
          <w:rFonts w:ascii="Calibri" w:hAnsi="Calibri" w:cs="Calibri"/>
          <w:color w:val="000000"/>
          <w:sz w:val="28"/>
          <w:szCs w:val="28"/>
          <w:lang w:val="en-US"/>
        </w:rPr>
      </w:pPr>
      <w:r>
        <w:rPr>
          <w:rFonts w:ascii="Calibri" w:hAnsi="Calibri" w:cs="Calibri"/>
          <w:color w:val="000000"/>
          <w:sz w:val="28"/>
          <w:szCs w:val="28"/>
          <w:lang w:val="en-US"/>
        </w:rPr>
        <w:t> </w:t>
      </w:r>
    </w:p>
    <w:p w:rsidR="00BD6987" w:rsidRDefault="00C7368A" w:rsidP="00BD6987">
      <w:pPr>
        <w:pStyle w:val="NormalWeb"/>
        <w:spacing w:before="0" w:beforeAutospacing="0" w:after="0" w:afterAutospacing="0"/>
        <w:rPr>
          <w:rFonts w:ascii="Calibri" w:hAnsi="Calibri" w:cs="Calibri"/>
          <w:sz w:val="22"/>
          <w:szCs w:val="22"/>
        </w:rPr>
      </w:pPr>
      <w:hyperlink r:id="rId18" w:history="1">
        <w:r w:rsidR="00BD6987">
          <w:rPr>
            <w:rStyle w:val="Hyperlink"/>
            <w:rFonts w:ascii="Calibri" w:hAnsi="Calibri" w:cs="Calibri"/>
            <w:b/>
            <w:bCs/>
            <w:color w:val="000000"/>
            <w:sz w:val="28"/>
            <w:szCs w:val="28"/>
            <w:highlight w:val="yellow"/>
            <w:lang w:val="en-US"/>
          </w:rPr>
          <w:t>Video Plant reproduction circa 8 minutes</w:t>
        </w:r>
      </w:hyperlink>
    </w:p>
    <w:p w:rsidR="00397C6C" w:rsidRDefault="00397C6C"/>
    <w:p w:rsidR="00BD6987" w:rsidRDefault="00BD6987" w:rsidP="0054206E">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6667500" cy="4924425"/>
            <wp:effectExtent l="19050" t="0" r="0" b="0"/>
            <wp:docPr id="122" name="Picture 122" descr="Four factors affect photosynthesis: &#10;1. Light - if there is more /ight &#10;photosynthesis happens faster &#10;2. Water - if there is not enough water &#10;photosynthesis s/ows down &#10;3. Temperature - the best temperature is &#10;about 300C - anything above 400C wi// &#10;s/ow photosynthesis right down &#10;4. C02 - if there is more carbon dioxide &#10;photosynthesis wi// happen qui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our factors affect photosynthesis: &#10;1. Light - if there is more /ight &#10;photosynthesis happens faster &#10;2. Water - if there is not enough water &#10;photosynthesis s/ows down &#10;3. Temperature - the best temperature is &#10;about 300C - anything above 400C wi// &#10;s/ow photosynthesis right down &#10;4. C02 - if there is more carbon dioxide &#10;photosynthesis wi// happen quicker "/>
                    <pic:cNvPicPr>
                      <a:picLocks noChangeAspect="1" noChangeArrowheads="1"/>
                    </pic:cNvPicPr>
                  </pic:nvPicPr>
                  <pic:blipFill>
                    <a:blip r:embed="rId19" cstate="print"/>
                    <a:srcRect/>
                    <a:stretch>
                      <a:fillRect/>
                    </a:stretch>
                  </pic:blipFill>
                  <pic:spPr bwMode="auto">
                    <a:xfrm>
                      <a:off x="0" y="0"/>
                      <a:ext cx="6667500" cy="492442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54206E" w:rsidRDefault="0054206E" w:rsidP="00BD6987">
      <w:pPr>
        <w:pStyle w:val="NormalWeb"/>
        <w:spacing w:before="0" w:beforeAutospacing="0" w:after="0" w:afterAutospacing="0"/>
        <w:rPr>
          <w:rFonts w:ascii="Calibri" w:hAnsi="Calibri" w:cs="Calibri"/>
          <w:b/>
          <w:bCs/>
          <w:sz w:val="32"/>
          <w:szCs w:val="32"/>
          <w:highlight w:val="yellow"/>
          <w:lang w:val="en-US"/>
        </w:rPr>
      </w:pPr>
    </w:p>
    <w:p w:rsidR="0054206E" w:rsidRDefault="0054206E" w:rsidP="00BD6987">
      <w:pPr>
        <w:pStyle w:val="NormalWeb"/>
        <w:spacing w:before="0" w:beforeAutospacing="0" w:after="0" w:afterAutospacing="0"/>
        <w:rPr>
          <w:rFonts w:ascii="Calibri" w:hAnsi="Calibri" w:cs="Calibri"/>
          <w:b/>
          <w:bCs/>
          <w:sz w:val="32"/>
          <w:szCs w:val="32"/>
          <w:highlight w:val="yellow"/>
          <w:lang w:val="en-US"/>
        </w:rPr>
      </w:pPr>
    </w:p>
    <w:p w:rsidR="0054206E" w:rsidRDefault="0054206E" w:rsidP="00BD6987">
      <w:pPr>
        <w:pStyle w:val="NormalWeb"/>
        <w:spacing w:before="0" w:beforeAutospacing="0" w:after="0" w:afterAutospacing="0"/>
        <w:rPr>
          <w:rFonts w:ascii="Calibri" w:hAnsi="Calibri" w:cs="Calibri"/>
          <w:b/>
          <w:bCs/>
          <w:sz w:val="32"/>
          <w:szCs w:val="32"/>
          <w:highlight w:val="yellow"/>
          <w:lang w:val="en-US"/>
        </w:rPr>
      </w:pPr>
    </w:p>
    <w:p w:rsidR="0054206E" w:rsidRDefault="0054206E" w:rsidP="00BD6987">
      <w:pPr>
        <w:pStyle w:val="NormalWeb"/>
        <w:spacing w:before="0" w:beforeAutospacing="0" w:after="0" w:afterAutospacing="0"/>
        <w:rPr>
          <w:rFonts w:ascii="Calibri" w:hAnsi="Calibri" w:cs="Calibri"/>
          <w:b/>
          <w:bCs/>
          <w:sz w:val="32"/>
          <w:szCs w:val="32"/>
          <w:highlight w:val="yellow"/>
          <w:lang w:val="en-US"/>
        </w:rPr>
      </w:pPr>
    </w:p>
    <w:p w:rsidR="0054206E" w:rsidRDefault="0054206E" w:rsidP="00BD6987">
      <w:pPr>
        <w:pStyle w:val="NormalWeb"/>
        <w:spacing w:before="0" w:beforeAutospacing="0" w:after="0" w:afterAutospacing="0"/>
        <w:rPr>
          <w:rFonts w:ascii="Calibri" w:hAnsi="Calibri" w:cs="Calibri"/>
          <w:b/>
          <w:bCs/>
          <w:sz w:val="32"/>
          <w:szCs w:val="32"/>
          <w:highlight w:val="yellow"/>
          <w:lang w:val="en-US"/>
        </w:rPr>
      </w:pPr>
    </w:p>
    <w:p w:rsidR="00BD6987" w:rsidRDefault="00BD6987" w:rsidP="00BD6987">
      <w:pPr>
        <w:pStyle w:val="NormalWeb"/>
        <w:spacing w:before="0" w:beforeAutospacing="0" w:after="0" w:afterAutospacing="0"/>
        <w:rPr>
          <w:rFonts w:ascii="Calibri" w:hAnsi="Calibri" w:cs="Calibri"/>
          <w:sz w:val="32"/>
          <w:szCs w:val="32"/>
          <w:lang w:val="en-US"/>
        </w:rPr>
      </w:pPr>
      <w:r>
        <w:rPr>
          <w:rFonts w:ascii="Calibri" w:hAnsi="Calibri" w:cs="Calibri"/>
          <w:b/>
          <w:bCs/>
          <w:sz w:val="32"/>
          <w:szCs w:val="32"/>
          <w:highlight w:val="yellow"/>
          <w:lang w:val="en-US"/>
        </w:rPr>
        <w:t xml:space="preserve">(Investigate) </w:t>
      </w:r>
      <w:proofErr w:type="gramStart"/>
      <w:r>
        <w:rPr>
          <w:rFonts w:ascii="Calibri" w:hAnsi="Calibri" w:cs="Calibri"/>
          <w:b/>
          <w:bCs/>
          <w:sz w:val="32"/>
          <w:szCs w:val="32"/>
          <w:highlight w:val="yellow"/>
          <w:lang w:val="en-US"/>
        </w:rPr>
        <w:t>An Experiment to s</w:t>
      </w:r>
      <w:r w:rsidR="00163250">
        <w:rPr>
          <w:rFonts w:ascii="Calibri" w:hAnsi="Calibri" w:cs="Calibri"/>
          <w:b/>
          <w:bCs/>
          <w:sz w:val="32"/>
          <w:szCs w:val="32"/>
          <w:highlight w:val="yellow"/>
          <w:lang w:val="en-US"/>
        </w:rPr>
        <w:t xml:space="preserve">how how light intensity has an </w:t>
      </w:r>
      <w:proofErr w:type="spellStart"/>
      <w:r w:rsidR="00163250">
        <w:rPr>
          <w:rFonts w:ascii="Calibri" w:hAnsi="Calibri" w:cs="Calibri"/>
          <w:b/>
          <w:bCs/>
          <w:sz w:val="32"/>
          <w:szCs w:val="32"/>
          <w:highlight w:val="yellow"/>
          <w:lang w:val="en-US"/>
        </w:rPr>
        <w:t>a</w:t>
      </w:r>
      <w:r>
        <w:rPr>
          <w:rFonts w:ascii="Calibri" w:hAnsi="Calibri" w:cs="Calibri"/>
          <w:b/>
          <w:bCs/>
          <w:sz w:val="32"/>
          <w:szCs w:val="32"/>
          <w:highlight w:val="yellow"/>
          <w:lang w:val="en-US"/>
        </w:rPr>
        <w:t>ffect</w:t>
      </w:r>
      <w:proofErr w:type="spellEnd"/>
      <w:r>
        <w:rPr>
          <w:rFonts w:ascii="Calibri" w:hAnsi="Calibri" w:cs="Calibri"/>
          <w:b/>
          <w:bCs/>
          <w:sz w:val="32"/>
          <w:szCs w:val="32"/>
          <w:highlight w:val="yellow"/>
          <w:lang w:val="en-US"/>
        </w:rPr>
        <w:t xml:space="preserve"> on the rate of photosynthesis.</w:t>
      </w:r>
      <w:proofErr w:type="gramEnd"/>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991225" cy="3076575"/>
            <wp:effectExtent l="19050" t="0" r="9525" b="0"/>
            <wp:docPr id="125" name="Picture 125" descr="lamp &#10;Var distance, d, to change the light intensit &#10;oxygen gas &#10;water containing &#10;sodium hydrogencarbonate &#10;water hydri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amp &#10;Var distance, d, to change the light intensit &#10;oxygen gas &#10;water containing &#10;sodium hydrogencarbonate &#10;water hydrilla "/>
                    <pic:cNvPicPr>
                      <a:picLocks noChangeAspect="1" noChangeArrowheads="1"/>
                    </pic:cNvPicPr>
                  </pic:nvPicPr>
                  <pic:blipFill>
                    <a:blip r:embed="rId20" cstate="print"/>
                    <a:srcRect/>
                    <a:stretch>
                      <a:fillRect/>
                    </a:stretch>
                  </pic:blipFill>
                  <pic:spPr bwMode="auto">
                    <a:xfrm>
                      <a:off x="0" y="0"/>
                      <a:ext cx="5991225" cy="307657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32"/>
          <w:szCs w:val="32"/>
          <w:lang w:val="en-US"/>
        </w:rPr>
      </w:pPr>
      <w:r>
        <w:rPr>
          <w:rFonts w:ascii="Calibri" w:hAnsi="Calibri" w:cs="Calibri"/>
          <w:sz w:val="32"/>
          <w:szCs w:val="32"/>
          <w:lang w:val="en-US"/>
        </w:rPr>
        <w:t> </w:t>
      </w: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54206E" w:rsidRDefault="0054206E" w:rsidP="00BD6987">
      <w:pPr>
        <w:pStyle w:val="NormalWeb"/>
        <w:spacing w:before="0" w:beforeAutospacing="0" w:after="0" w:afterAutospacing="0"/>
        <w:rPr>
          <w:rFonts w:ascii="Calibri" w:hAnsi="Calibri" w:cs="Calibri"/>
          <w:b/>
          <w:bCs/>
          <w:sz w:val="28"/>
          <w:szCs w:val="28"/>
          <w:highlight w:val="green"/>
          <w:lang w:val="en-US"/>
        </w:rPr>
      </w:pP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(2</w:t>
      </w:r>
      <w:r>
        <w:rPr>
          <w:rFonts w:ascii="Calibri" w:hAnsi="Calibri" w:cs="Calibri"/>
          <w:b/>
          <w:bCs/>
          <w:sz w:val="28"/>
          <w:szCs w:val="28"/>
          <w:highlight w:val="green"/>
          <w:vertAlign w:val="superscript"/>
          <w:lang w:val="en-US"/>
        </w:rPr>
        <w:t>nd</w:t>
      </w:r>
      <w:r>
        <w:rPr>
          <w:rFonts w:ascii="Calibri" w:hAnsi="Calibri" w:cs="Calibri"/>
          <w:b/>
          <w:bCs/>
          <w:sz w:val="28"/>
          <w:szCs w:val="28"/>
          <w:highlight w:val="green"/>
          <w:lang w:val="en-US"/>
        </w:rPr>
        <w:t xml:space="preserve"> Year) </w:t>
      </w:r>
      <w:proofErr w:type="gramStart"/>
      <w:r>
        <w:rPr>
          <w:rFonts w:ascii="Calibri" w:hAnsi="Calibri" w:cs="Calibri"/>
          <w:b/>
          <w:bCs/>
          <w:sz w:val="28"/>
          <w:szCs w:val="28"/>
          <w:highlight w:val="green"/>
          <w:lang w:val="en-US"/>
        </w:rPr>
        <w:t>Digestive system.</w:t>
      </w:r>
      <w:proofErr w:type="gramEnd"/>
      <w:r>
        <w:rPr>
          <w:rFonts w:ascii="Calibri" w:hAnsi="Calibri" w:cs="Calibri"/>
          <w:b/>
          <w:bCs/>
          <w:sz w:val="28"/>
          <w:szCs w:val="28"/>
          <w:highlight w:val="green"/>
          <w:lang w:val="en-US"/>
        </w:rPr>
        <w:t xml:space="preserve"> (Describe)</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BW4)</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(2</w:t>
      </w:r>
      <w:r>
        <w:rPr>
          <w:rFonts w:ascii="Calibri" w:hAnsi="Calibri" w:cs="Calibri"/>
          <w:b/>
          <w:bCs/>
          <w:sz w:val="28"/>
          <w:szCs w:val="28"/>
          <w:highlight w:val="green"/>
          <w:vertAlign w:val="superscript"/>
          <w:lang w:val="en-US"/>
        </w:rPr>
        <w:t>nd</w:t>
      </w:r>
      <w:r>
        <w:rPr>
          <w:rFonts w:ascii="Calibri" w:hAnsi="Calibri" w:cs="Calibri"/>
          <w:b/>
          <w:bCs/>
          <w:sz w:val="28"/>
          <w:szCs w:val="28"/>
          <w:highlight w:val="green"/>
          <w:lang w:val="en-US"/>
        </w:rPr>
        <w:t xml:space="preserve"> Year)</w:t>
      </w:r>
      <w:proofErr w:type="gramStart"/>
      <w:r>
        <w:rPr>
          <w:rFonts w:ascii="Calibri" w:hAnsi="Calibri" w:cs="Calibri"/>
          <w:b/>
          <w:bCs/>
          <w:sz w:val="28"/>
          <w:szCs w:val="28"/>
          <w:highlight w:val="green"/>
          <w:lang w:val="en-US"/>
        </w:rPr>
        <w:t>Circulation system.</w:t>
      </w:r>
      <w:proofErr w:type="gramEnd"/>
      <w:r>
        <w:rPr>
          <w:rFonts w:ascii="Calibri" w:hAnsi="Calibri" w:cs="Calibri"/>
          <w:b/>
          <w:bCs/>
          <w:sz w:val="28"/>
          <w:szCs w:val="28"/>
          <w:highlight w:val="green"/>
          <w:lang w:val="en-US"/>
        </w:rPr>
        <w:t xml:space="preserve"> (Describe)</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BW4)</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(2</w:t>
      </w:r>
      <w:r>
        <w:rPr>
          <w:rFonts w:ascii="Calibri" w:hAnsi="Calibri" w:cs="Calibri"/>
          <w:b/>
          <w:bCs/>
          <w:sz w:val="28"/>
          <w:szCs w:val="28"/>
          <w:highlight w:val="green"/>
          <w:vertAlign w:val="superscript"/>
          <w:lang w:val="en-US"/>
        </w:rPr>
        <w:t>nd</w:t>
      </w:r>
      <w:r>
        <w:rPr>
          <w:rFonts w:ascii="Calibri" w:hAnsi="Calibri" w:cs="Calibri"/>
          <w:b/>
          <w:bCs/>
          <w:sz w:val="28"/>
          <w:szCs w:val="28"/>
          <w:highlight w:val="green"/>
          <w:lang w:val="en-US"/>
        </w:rPr>
        <w:t xml:space="preserve"> Year) </w:t>
      </w:r>
      <w:proofErr w:type="gramStart"/>
      <w:r>
        <w:rPr>
          <w:rFonts w:ascii="Calibri" w:hAnsi="Calibri" w:cs="Calibri"/>
          <w:b/>
          <w:bCs/>
          <w:sz w:val="28"/>
          <w:szCs w:val="28"/>
          <w:highlight w:val="green"/>
          <w:lang w:val="en-US"/>
        </w:rPr>
        <w:t>Respiratory System.</w:t>
      </w:r>
      <w:proofErr w:type="gramEnd"/>
      <w:r>
        <w:rPr>
          <w:rFonts w:ascii="Calibri" w:hAnsi="Calibri" w:cs="Calibri"/>
          <w:b/>
          <w:bCs/>
          <w:sz w:val="28"/>
          <w:szCs w:val="28"/>
          <w:highlight w:val="green"/>
          <w:lang w:val="en-US"/>
        </w:rPr>
        <w:t xml:space="preserve"> (Describe)</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BW4)</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yellow"/>
          <w:lang w:val="en-US"/>
        </w:rPr>
        <w:t>(2</w:t>
      </w:r>
      <w:r>
        <w:rPr>
          <w:rFonts w:ascii="Calibri" w:hAnsi="Calibri" w:cs="Calibri"/>
          <w:b/>
          <w:bCs/>
          <w:sz w:val="28"/>
          <w:szCs w:val="28"/>
          <w:highlight w:val="yellow"/>
          <w:vertAlign w:val="superscript"/>
          <w:lang w:val="en-US"/>
        </w:rPr>
        <w:t>nd</w:t>
      </w:r>
      <w:r>
        <w:rPr>
          <w:rFonts w:ascii="Calibri" w:hAnsi="Calibri" w:cs="Calibri"/>
          <w:b/>
          <w:bCs/>
          <w:sz w:val="28"/>
          <w:szCs w:val="28"/>
          <w:highlight w:val="yellow"/>
          <w:lang w:val="en-US"/>
        </w:rPr>
        <w:t xml:space="preserve"> Year) Respiration and the factors effecting</w:t>
      </w:r>
      <w:proofErr w:type="gramStart"/>
      <w:r>
        <w:rPr>
          <w:rFonts w:ascii="Calibri" w:hAnsi="Calibri" w:cs="Calibri"/>
          <w:b/>
          <w:bCs/>
          <w:sz w:val="28"/>
          <w:szCs w:val="28"/>
          <w:highlight w:val="yellow"/>
          <w:lang w:val="en-US"/>
        </w:rPr>
        <w:t>.(</w:t>
      </w:r>
      <w:proofErr w:type="gramEnd"/>
      <w:r>
        <w:rPr>
          <w:rFonts w:ascii="Calibri" w:hAnsi="Calibri" w:cs="Calibri"/>
          <w:b/>
          <w:bCs/>
          <w:sz w:val="28"/>
          <w:szCs w:val="28"/>
          <w:highlight w:val="yellow"/>
          <w:lang w:val="en-US"/>
        </w:rPr>
        <w:t>Investigate)(BW7)</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red"/>
          <w:lang w:val="en-US"/>
        </w:rPr>
        <w:t>(3</w:t>
      </w:r>
      <w:r>
        <w:rPr>
          <w:rFonts w:ascii="Calibri" w:hAnsi="Calibri" w:cs="Calibri"/>
          <w:b/>
          <w:bCs/>
          <w:color w:val="FFFF00"/>
          <w:sz w:val="28"/>
          <w:szCs w:val="28"/>
          <w:highlight w:val="red"/>
          <w:vertAlign w:val="superscript"/>
          <w:lang w:val="en-US"/>
        </w:rPr>
        <w:t>rd</w:t>
      </w:r>
      <w:r>
        <w:rPr>
          <w:rFonts w:ascii="Calibri" w:hAnsi="Calibri" w:cs="Calibri"/>
          <w:b/>
          <w:bCs/>
          <w:color w:val="FFFF00"/>
          <w:sz w:val="28"/>
          <w:szCs w:val="28"/>
          <w:highlight w:val="red"/>
          <w:lang w:val="en-US"/>
        </w:rPr>
        <w:t xml:space="preserve"> Year) Human Sexual Reproduction (Explain</w:t>
      </w:r>
      <w:proofErr w:type="gramStart"/>
      <w:r>
        <w:rPr>
          <w:rFonts w:ascii="Calibri" w:hAnsi="Calibri" w:cs="Calibri"/>
          <w:b/>
          <w:bCs/>
          <w:color w:val="FFFF00"/>
          <w:sz w:val="28"/>
          <w:szCs w:val="28"/>
          <w:highlight w:val="red"/>
          <w:lang w:val="en-US"/>
        </w:rPr>
        <w:t>)(</w:t>
      </w:r>
      <w:proofErr w:type="gramEnd"/>
      <w:r>
        <w:rPr>
          <w:rFonts w:ascii="Calibri" w:hAnsi="Calibri" w:cs="Calibri"/>
          <w:b/>
          <w:bCs/>
          <w:color w:val="FFFF00"/>
          <w:sz w:val="28"/>
          <w:szCs w:val="28"/>
          <w:highlight w:val="red"/>
          <w:lang w:val="en-US"/>
        </w:rPr>
        <w:t>BW4).</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red"/>
          <w:lang w:val="en-US"/>
        </w:rPr>
        <w:t xml:space="preserve"> &amp; its medical, ethical &amp; societal issues (discuss)</w:t>
      </w:r>
      <w:proofErr w:type="gramStart"/>
      <w:r>
        <w:rPr>
          <w:rFonts w:ascii="Calibri" w:hAnsi="Calibri" w:cs="Calibri"/>
          <w:b/>
          <w:bCs/>
          <w:color w:val="FFFF00"/>
          <w:sz w:val="28"/>
          <w:szCs w:val="28"/>
          <w:highlight w:val="red"/>
          <w:lang w:val="en-US"/>
        </w:rPr>
        <w:t>.(</w:t>
      </w:r>
      <w:proofErr w:type="gramEnd"/>
      <w:r>
        <w:rPr>
          <w:rFonts w:ascii="Calibri" w:hAnsi="Calibri" w:cs="Calibri"/>
          <w:b/>
          <w:bCs/>
          <w:color w:val="FFFF00"/>
          <w:sz w:val="28"/>
          <w:szCs w:val="28"/>
          <w:highlight w:val="red"/>
          <w:lang w:val="en-US"/>
        </w:rPr>
        <w:t>BW9)*</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color w:val="FFFF00"/>
          <w:sz w:val="28"/>
          <w:szCs w:val="28"/>
          <w:lang w:val="en-US"/>
        </w:rPr>
        <w:t> </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(3</w:t>
      </w:r>
      <w:r>
        <w:rPr>
          <w:rFonts w:ascii="Calibri" w:hAnsi="Calibri" w:cs="Calibri"/>
          <w:b/>
          <w:bCs/>
          <w:sz w:val="28"/>
          <w:szCs w:val="28"/>
          <w:highlight w:val="green"/>
          <w:vertAlign w:val="superscript"/>
          <w:lang w:val="en-US"/>
        </w:rPr>
        <w:t>rd</w:t>
      </w:r>
      <w:r>
        <w:rPr>
          <w:rFonts w:ascii="Calibri" w:hAnsi="Calibri" w:cs="Calibri"/>
          <w:b/>
          <w:bCs/>
          <w:sz w:val="28"/>
          <w:szCs w:val="28"/>
          <w:highlight w:val="green"/>
          <w:lang w:val="en-US"/>
        </w:rPr>
        <w:t xml:space="preserve"> Year)Human health regarding inherited, environmental, Nutritional, &amp; Life style choice factors (Evaluate</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BW6)(*more needed, food tests?)</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b/>
          <w:bCs/>
          <w:sz w:val="28"/>
          <w:szCs w:val="28"/>
          <w:highlight w:val="green"/>
          <w:lang w:val="en-US"/>
        </w:rPr>
        <w:t>(2</w:t>
      </w:r>
      <w:r>
        <w:rPr>
          <w:rFonts w:ascii="Calibri" w:hAnsi="Calibri" w:cs="Calibri"/>
          <w:b/>
          <w:bCs/>
          <w:sz w:val="28"/>
          <w:szCs w:val="28"/>
          <w:highlight w:val="green"/>
          <w:vertAlign w:val="superscript"/>
          <w:lang w:val="en-US"/>
        </w:rPr>
        <w:t>nd</w:t>
      </w:r>
      <w:r>
        <w:rPr>
          <w:rFonts w:ascii="Calibri" w:hAnsi="Calibri" w:cs="Calibri"/>
          <w:b/>
          <w:bCs/>
          <w:sz w:val="28"/>
          <w:szCs w:val="28"/>
          <w:highlight w:val="green"/>
          <w:lang w:val="en-US"/>
        </w:rPr>
        <w:t xml:space="preserve"> Year) The role of micro-organisms in human health</w:t>
      </w:r>
      <w:proofErr w:type="gramStart"/>
      <w:r>
        <w:rPr>
          <w:rFonts w:ascii="Calibri" w:hAnsi="Calibri" w:cs="Calibri"/>
          <w:b/>
          <w:bCs/>
          <w:sz w:val="28"/>
          <w:szCs w:val="28"/>
          <w:highlight w:val="green"/>
          <w:lang w:val="en-US"/>
        </w:rPr>
        <w:t>.(</w:t>
      </w:r>
      <w:proofErr w:type="gramEnd"/>
      <w:r>
        <w:rPr>
          <w:rFonts w:ascii="Calibri" w:hAnsi="Calibri" w:cs="Calibri"/>
          <w:b/>
          <w:bCs/>
          <w:sz w:val="28"/>
          <w:szCs w:val="28"/>
          <w:highlight w:val="green"/>
          <w:lang w:val="en-US"/>
        </w:rPr>
        <w:t>Examine)(BW6)</w:t>
      </w:r>
    </w:p>
    <w:p w:rsidR="00BD6987" w:rsidRDefault="00BD6987" w:rsidP="00BD6987">
      <w:pPr>
        <w:pStyle w:val="NormalWeb"/>
        <w:spacing w:before="0" w:beforeAutospacing="0" w:after="0" w:afterAutospacing="0"/>
        <w:rPr>
          <w:rFonts w:ascii="Calibri" w:hAnsi="Calibri" w:cs="Calibri"/>
          <w:sz w:val="28"/>
          <w:szCs w:val="28"/>
          <w:lang w:val="en-US"/>
        </w:rPr>
      </w:pPr>
      <w:r>
        <w:rPr>
          <w:rFonts w:ascii="Calibri" w:hAnsi="Calibri" w:cs="Calibri"/>
          <w:sz w:val="28"/>
          <w:szCs w:val="28"/>
          <w:lang w:val="en-US"/>
        </w:rPr>
        <w:t> </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lastRenderedPageBreak/>
        <w:t>&lt;&lt;Digestion and Enzymes.pptx&gt;&gt;</w:t>
      </w:r>
    </w:p>
    <w:p w:rsidR="0054206E" w:rsidRDefault="0054206E" w:rsidP="00BD6987">
      <w:pPr>
        <w:pStyle w:val="NormalWeb"/>
        <w:spacing w:before="0" w:beforeAutospacing="0" w:after="0" w:afterAutospacing="0"/>
        <w:rPr>
          <w:rFonts w:ascii="Calibri" w:hAnsi="Calibri" w:cs="Calibri"/>
          <w:sz w:val="22"/>
          <w:szCs w:val="22"/>
        </w:rPr>
      </w:pPr>
    </w:p>
    <w:p w:rsidR="0054206E" w:rsidRDefault="0054206E"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Below are four power</w:t>
      </w:r>
      <w:r w:rsidR="002E5A9C">
        <w:rPr>
          <w:rFonts w:ascii="Calibri" w:hAnsi="Calibri" w:cs="Calibri"/>
          <w:sz w:val="22"/>
          <w:szCs w:val="22"/>
        </w:rPr>
        <w:t xml:space="preserve"> </w:t>
      </w:r>
      <w:r>
        <w:rPr>
          <w:rFonts w:ascii="Calibri" w:hAnsi="Calibri" w:cs="Calibri"/>
          <w:sz w:val="22"/>
          <w:szCs w:val="22"/>
        </w:rPr>
        <w:t>point presentations on the systems. Just click to view</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54206E">
      <w:r w:rsidRPr="00BD6987">
        <w:object w:dxaOrig="7216" w:dyaOrig="5390">
          <v:shape id="_x0000_i1027" type="#_x0000_t75" style="width:277.5pt;height:251.25pt" o:ole="">
            <v:imagedata r:id="rId21" o:title=""/>
          </v:shape>
          <o:OLEObject Type="Embed" ProgID="PowerPoint.Show.12" ShapeID="_x0000_i1027" DrawAspect="Content" ObjectID="_1615357567" r:id="rId22"/>
        </w:object>
      </w:r>
      <w:r w:rsidRPr="00BD6987">
        <w:object w:dxaOrig="7216" w:dyaOrig="5390">
          <v:shape id="_x0000_i1028" type="#_x0000_t75" style="width:265.5pt;height:251.25pt" o:ole="">
            <v:imagedata r:id="rId23" o:title=""/>
          </v:shape>
          <o:OLEObject Type="Embed" ProgID="PowerPoint.Show.12" ShapeID="_x0000_i1028" DrawAspect="Content" ObjectID="_1615357568" r:id="rId24"/>
        </w:object>
      </w:r>
      <w:r w:rsidRPr="00BD6987">
        <w:object w:dxaOrig="7216" w:dyaOrig="5390">
          <v:shape id="_x0000_i1029" type="#_x0000_t75" style="width:277.5pt;height:274.5pt" o:ole="">
            <v:imagedata r:id="rId25" o:title=""/>
          </v:shape>
          <o:OLEObject Type="Embed" ProgID="PowerPoint.Show.12" ShapeID="_x0000_i1029" DrawAspect="Content" ObjectID="_1615357569" r:id="rId26"/>
        </w:object>
      </w:r>
      <w:r w:rsidRPr="00BD6987">
        <w:object w:dxaOrig="7216" w:dyaOrig="5390">
          <v:shape id="_x0000_i1030" type="#_x0000_t75" style="width:277.5pt;height:274.5pt" o:ole="">
            <v:imagedata r:id="rId27" o:title=""/>
          </v:shape>
          <o:OLEObject Type="Embed" ProgID="PowerPoint.Show.12" ShapeID="_x0000_i1030" DrawAspect="Content" ObjectID="_1615357570" r:id="rId28"/>
        </w:object>
      </w: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p>
    <w:p w:rsidR="00BD6987" w:rsidRDefault="00BD6987" w:rsidP="00BD6987">
      <w:pPr>
        <w:pStyle w:val="NormalWeb"/>
        <w:spacing w:before="0" w:beforeAutospacing="0" w:after="0" w:afterAutospacing="0"/>
      </w:pPr>
      <w:r w:rsidRPr="00BD6987">
        <w:object w:dxaOrig="8925" w:dyaOrig="12630">
          <v:shape id="_x0000_i1031" type="#_x0000_t75" style="width:446.25pt;height:631.5pt" o:ole="">
            <v:imagedata r:id="rId29" o:title=""/>
          </v:shape>
          <o:OLEObject Type="Embed" ProgID="AcroExch.Document.DC" ShapeID="_x0000_i1031" DrawAspect="Content" ObjectID="_1615357571" r:id="rId30"/>
        </w:object>
      </w:r>
    </w:p>
    <w:p w:rsidR="00BD6987" w:rsidRPr="00737488" w:rsidRDefault="00737488" w:rsidP="00BD6987">
      <w:pPr>
        <w:pStyle w:val="NormalWeb"/>
        <w:spacing w:before="0" w:beforeAutospacing="0" w:after="0" w:afterAutospacing="0"/>
        <w:rPr>
          <w:b/>
        </w:rPr>
      </w:pPr>
      <w:r w:rsidRPr="00737488">
        <w:rPr>
          <w:b/>
        </w:rPr>
        <w:t xml:space="preserve">Power point cut outs of digestive system </w:t>
      </w:r>
      <w:r w:rsidR="001466E1">
        <w:rPr>
          <w:b/>
        </w:rPr>
        <w:t>(right click &amp;</w:t>
      </w:r>
      <w:r w:rsidRPr="00737488">
        <w:rPr>
          <w:b/>
        </w:rPr>
        <w:t xml:space="preserve"> hit </w:t>
      </w:r>
      <w:r w:rsidR="001466E1">
        <w:rPr>
          <w:b/>
        </w:rPr>
        <w:t xml:space="preserve">presentation object &amp; </w:t>
      </w:r>
      <w:r w:rsidRPr="00737488">
        <w:rPr>
          <w:b/>
        </w:rPr>
        <w:t>open</w:t>
      </w:r>
      <w:r w:rsidR="001466E1">
        <w:rPr>
          <w:b/>
        </w:rPr>
        <w:t>:</w:t>
      </w:r>
      <w:r w:rsidRPr="00737488">
        <w:rPr>
          <w:b/>
        </w:rPr>
        <w:t xml:space="preserve"> in </w:t>
      </w:r>
      <w:proofErr w:type="spellStart"/>
      <w:proofErr w:type="gramStart"/>
      <w:r w:rsidRPr="00737488">
        <w:rPr>
          <w:b/>
        </w:rPr>
        <w:t>powerpoint</w:t>
      </w:r>
      <w:proofErr w:type="spellEnd"/>
      <w:proofErr w:type="gramEnd"/>
      <w:r w:rsidRPr="00737488">
        <w:rPr>
          <w:b/>
        </w:rPr>
        <w:t xml:space="preserve"> to print)</w:t>
      </w:r>
    </w:p>
    <w:bookmarkStart w:id="1" w:name="_MON_1615357021"/>
    <w:bookmarkEnd w:id="1"/>
    <w:p w:rsidR="00BD6987" w:rsidRDefault="00737488" w:rsidP="00BD6987">
      <w:pPr>
        <w:pStyle w:val="NormalWeb"/>
        <w:spacing w:before="0" w:beforeAutospacing="0" w:after="0" w:afterAutospacing="0"/>
      </w:pPr>
      <w:r w:rsidRPr="00737488">
        <w:object w:dxaOrig="9960" w:dyaOrig="7438">
          <v:shape id="_x0000_i1035" type="#_x0000_t75" style="width:156pt;height:116.25pt" o:ole="">
            <v:imagedata r:id="rId31" o:title=""/>
          </v:shape>
          <o:OLEObject Type="Embed" ProgID="PowerPoint.Show.12" ShapeID="_x0000_i1035" DrawAspect="Content" ObjectID="_1615357572" r:id="rId32"/>
        </w:object>
      </w:r>
    </w:p>
    <w:p w:rsidR="00BD6987" w:rsidRDefault="00BD6987" w:rsidP="00BD6987">
      <w:pPr>
        <w:pStyle w:val="NormalWeb"/>
        <w:spacing w:before="0" w:beforeAutospacing="0" w:after="0" w:afterAutospacing="0"/>
      </w:pPr>
    </w:p>
    <w:p w:rsidR="0054206E" w:rsidRDefault="0054206E" w:rsidP="00BD6987">
      <w:pPr>
        <w:pStyle w:val="NormalWeb"/>
        <w:spacing w:before="0" w:beforeAutospacing="0" w:after="0" w:afterAutospacing="0"/>
      </w:pPr>
    </w:p>
    <w:p w:rsidR="0054206E" w:rsidRDefault="0054206E" w:rsidP="00BD6987">
      <w:pPr>
        <w:pStyle w:val="NormalWeb"/>
        <w:spacing w:before="0" w:beforeAutospacing="0" w:after="0" w:afterAutospacing="0"/>
      </w:pPr>
    </w:p>
    <w:p w:rsidR="0054206E" w:rsidRDefault="0054206E" w:rsidP="00BD6987">
      <w:pPr>
        <w:pStyle w:val="NormalWeb"/>
        <w:spacing w:before="0" w:beforeAutospacing="0" w:after="0" w:afterAutospacing="0"/>
      </w:pP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highlight w:val="cyan"/>
          <w:lang w:val="en-US"/>
        </w:rPr>
        <w:t>Pulse rate and respiration. (</w:t>
      </w:r>
      <w:r>
        <w:rPr>
          <w:rFonts w:ascii="Calibri" w:hAnsi="Calibri" w:cs="Calibri"/>
          <w:b/>
          <w:bCs/>
          <w:sz w:val="36"/>
          <w:szCs w:val="36"/>
          <w:highlight w:val="cyan"/>
          <w:u w:val="single"/>
          <w:lang w:val="en-US"/>
        </w:rPr>
        <w:t>Exercise</w:t>
      </w:r>
      <w:r w:rsidR="00163250">
        <w:rPr>
          <w:rFonts w:ascii="Calibri" w:hAnsi="Calibri" w:cs="Calibri"/>
          <w:b/>
          <w:bCs/>
          <w:sz w:val="36"/>
          <w:szCs w:val="36"/>
          <w:highlight w:val="cyan"/>
          <w:lang w:val="en-US"/>
        </w:rPr>
        <w:t xml:space="preserve"> a factor that a</w:t>
      </w:r>
      <w:r>
        <w:rPr>
          <w:rFonts w:ascii="Calibri" w:hAnsi="Calibri" w:cs="Calibri"/>
          <w:b/>
          <w:bCs/>
          <w:sz w:val="36"/>
          <w:szCs w:val="36"/>
          <w:highlight w:val="cyan"/>
          <w:lang w:val="en-US"/>
        </w:rPr>
        <w:t xml:space="preserve">ffects the </w:t>
      </w:r>
      <w:r>
        <w:rPr>
          <w:rFonts w:ascii="Calibri" w:hAnsi="Calibri" w:cs="Calibri"/>
          <w:b/>
          <w:bCs/>
          <w:sz w:val="36"/>
          <w:szCs w:val="36"/>
          <w:highlight w:val="cyan"/>
          <w:u w:val="single"/>
          <w:lang w:val="en-US"/>
        </w:rPr>
        <w:t>rate of respiration</w:t>
      </w:r>
      <w:r>
        <w:rPr>
          <w:rFonts w:ascii="Calibri" w:hAnsi="Calibri" w:cs="Calibri"/>
          <w:b/>
          <w:bCs/>
          <w:sz w:val="36"/>
          <w:szCs w:val="36"/>
          <w:highlight w:val="cyan"/>
          <w:lang w:val="en-US"/>
        </w:rPr>
        <w:t>)</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highlight w:val="green"/>
          <w:lang w:val="en-US"/>
        </w:rPr>
        <w:t>(</w:t>
      </w:r>
      <w:proofErr w:type="gramStart"/>
      <w:r>
        <w:rPr>
          <w:rFonts w:ascii="Calibri" w:hAnsi="Calibri" w:cs="Calibri"/>
          <w:b/>
          <w:bCs/>
          <w:sz w:val="36"/>
          <w:szCs w:val="36"/>
          <w:highlight w:val="green"/>
          <w:lang w:val="en-US"/>
        </w:rPr>
        <w:t>investigate</w:t>
      </w:r>
      <w:proofErr w:type="gramEnd"/>
      <w:r>
        <w:rPr>
          <w:rFonts w:ascii="Calibri" w:hAnsi="Calibri" w:cs="Calibri"/>
          <w:b/>
          <w:bCs/>
          <w:sz w:val="36"/>
          <w:szCs w:val="36"/>
          <w:highlight w:val="green"/>
          <w:lang w:val="en-US"/>
        </w:rPr>
        <w:t>)</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The pulse rate is the amount of times your heart beats per minute.</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sz w:val="36"/>
          <w:szCs w:val="36"/>
          <w:lang w:val="en-US"/>
        </w:rPr>
        <w:t> </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At rest this is approximately 70 times per minute.</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sz w:val="36"/>
          <w:szCs w:val="36"/>
          <w:lang w:val="en-US"/>
        </w:rPr>
        <w:t> </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The heart rate increases if we exercise as mor</w:t>
      </w:r>
      <w:r w:rsidR="002E5A9C">
        <w:rPr>
          <w:rFonts w:ascii="Calibri" w:hAnsi="Calibri" w:cs="Calibri"/>
          <w:b/>
          <w:bCs/>
          <w:sz w:val="36"/>
          <w:szCs w:val="36"/>
          <w:lang w:val="en-US"/>
        </w:rPr>
        <w:t>e oxygen is needed by the body’s</w:t>
      </w:r>
      <w:r>
        <w:rPr>
          <w:rFonts w:ascii="Calibri" w:hAnsi="Calibri" w:cs="Calibri"/>
          <w:b/>
          <w:bCs/>
          <w:sz w:val="36"/>
          <w:szCs w:val="36"/>
          <w:lang w:val="en-US"/>
        </w:rPr>
        <w:t xml:space="preserve"> muscles.</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When we exercise more energy is needed by the body and our rate of respiration increases.</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Respiration is where the body combines food with oxygen to give us energy.</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When exercising the heart rate increases to supply the oxygen needed for the increased rate of respiration.</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b/>
          <w:bCs/>
          <w:sz w:val="36"/>
          <w:szCs w:val="36"/>
          <w:lang w:val="en-US"/>
        </w:rPr>
        <w:t>Therefore exe</w:t>
      </w:r>
      <w:r w:rsidR="00163250">
        <w:rPr>
          <w:rFonts w:ascii="Calibri" w:hAnsi="Calibri" w:cs="Calibri"/>
          <w:b/>
          <w:bCs/>
          <w:sz w:val="36"/>
          <w:szCs w:val="36"/>
          <w:lang w:val="en-US"/>
        </w:rPr>
        <w:t>rcising is a factor that affects</w:t>
      </w:r>
      <w:r>
        <w:rPr>
          <w:rFonts w:ascii="Calibri" w:hAnsi="Calibri" w:cs="Calibri"/>
          <w:b/>
          <w:bCs/>
          <w:sz w:val="36"/>
          <w:szCs w:val="36"/>
          <w:lang w:val="en-US"/>
        </w:rPr>
        <w:t xml:space="preserve"> the rate of respiration in our bodies.</w:t>
      </w:r>
    </w:p>
    <w:p w:rsidR="00BD6987" w:rsidRDefault="00BD6987" w:rsidP="00BD6987">
      <w:pPr>
        <w:pStyle w:val="NormalWeb"/>
        <w:spacing w:before="0" w:beforeAutospacing="0" w:after="0" w:afterAutospacing="0"/>
        <w:rPr>
          <w:rFonts w:ascii="Calibri" w:hAnsi="Calibri" w:cs="Calibri"/>
          <w:sz w:val="36"/>
          <w:szCs w:val="36"/>
          <w:lang w:val="en-US"/>
        </w:rPr>
      </w:pPr>
      <w:r>
        <w:rPr>
          <w:rFonts w:ascii="Calibri" w:hAnsi="Calibri" w:cs="Calibri"/>
          <w:sz w:val="36"/>
          <w:szCs w:val="36"/>
          <w:lang w:val="en-US"/>
        </w:rPr>
        <w:t> </w:t>
      </w:r>
    </w:p>
    <w:p w:rsidR="00BD6987" w:rsidRDefault="00BD6987" w:rsidP="00BD6987">
      <w:pPr>
        <w:pStyle w:val="NormalWeb"/>
        <w:spacing w:before="0" w:beforeAutospacing="0" w:after="0" w:afterAutospacing="0"/>
        <w:rPr>
          <w:rFonts w:ascii="Calibri" w:hAnsi="Calibri" w:cs="Calibri"/>
          <w:sz w:val="36"/>
          <w:szCs w:val="36"/>
          <w:lang w:val="en-US"/>
        </w:rPr>
      </w:pPr>
      <w:proofErr w:type="gramStart"/>
      <w:r>
        <w:rPr>
          <w:rFonts w:ascii="Calibri" w:hAnsi="Calibri" w:cs="Calibri"/>
          <w:b/>
          <w:bCs/>
          <w:sz w:val="36"/>
          <w:szCs w:val="36"/>
          <w:highlight w:val="yellow"/>
          <w:lang w:val="en-US"/>
        </w:rPr>
        <w:t>Taking your pulse.</w:t>
      </w:r>
      <w:proofErr w:type="gramEnd"/>
    </w:p>
    <w:p w:rsidR="00BD6987" w:rsidRDefault="00BD6987" w:rsidP="00BD6987">
      <w:pPr>
        <w:pStyle w:val="NormalWeb"/>
        <w:spacing w:before="0" w:beforeAutospacing="0" w:after="0" w:afterAutospacing="0"/>
        <w:rPr>
          <w:rFonts w:ascii="Arial" w:hAnsi="Arial" w:cs="Arial"/>
          <w:color w:val="222222"/>
          <w:sz w:val="36"/>
          <w:szCs w:val="36"/>
          <w:lang w:val="en-US"/>
        </w:rPr>
      </w:pPr>
      <w:r>
        <w:rPr>
          <w:rFonts w:ascii="Arial" w:hAnsi="Arial" w:cs="Arial"/>
          <w:b/>
          <w:bCs/>
          <w:color w:val="222222"/>
          <w:sz w:val="36"/>
          <w:szCs w:val="36"/>
          <w:highlight w:val="yellow"/>
          <w:lang w:val="en-US"/>
        </w:rPr>
        <w:t>To check your pulse at your wrist, place two fingers between the bone and the tendon over your radial artery — which is located on the thumb side of your wrist. When you feel your pulse, count the number of beats in 15 seconds. Multiply this number by four to calculate your beats per minute.</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2781300" cy="1838325"/>
            <wp:effectExtent l="19050" t="0" r="0" b="0"/>
            <wp:docPr id="135" name="Picture 135" descr="C:\Users\user\AppData\Local\Packages\Microsoft.Office.OneNote_8wekyb3d8bbwe\TempState\msohtmlclip\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Packages\Microsoft.Office.OneNote_8wekyb3d8bbwe\TempState\msohtmlclip\clip_image001.png"/>
                    <pic:cNvPicPr>
                      <a:picLocks noChangeAspect="1" noChangeArrowheads="1"/>
                    </pic:cNvPicPr>
                  </pic:nvPicPr>
                  <pic:blipFill>
                    <a:blip r:embed="rId33" cstate="print"/>
                    <a:srcRect/>
                    <a:stretch>
                      <a:fillRect/>
                    </a:stretch>
                  </pic:blipFill>
                  <pic:spPr bwMode="auto">
                    <a:xfrm>
                      <a:off x="0" y="0"/>
                      <a:ext cx="2781300" cy="183832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191250" cy="5172075"/>
            <wp:effectExtent l="19050" t="0" r="0" b="0"/>
            <wp:docPr id="136" name="Picture 136" descr="Exercise investigation &#10;• Using the wooden benches and working in &#10;pairs or small groups you are to investigate &#10;the effects of exercise on heart rate. &#10;• Measure your resting heart rate when &#10;sitting. &#10;• Do step ups for 1 minute and then measure &#10;your resting HR sitting. &#10;• Produce a line graph to show any patter &#10;in your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xercise investigation &#10;• Using the wooden benches and working in &#10;pairs or small groups you are to investigate &#10;the effects of exercise on heart rate. &#10;• Measure your resting heart rate when &#10;sitting. &#10;• Do step ups for 1 minute and then measure &#10;your resting HR sitting. &#10;• Produce a line graph to show any patter &#10;in your results. "/>
                    <pic:cNvPicPr>
                      <a:picLocks noChangeAspect="1" noChangeArrowheads="1"/>
                    </pic:cNvPicPr>
                  </pic:nvPicPr>
                  <pic:blipFill>
                    <a:blip r:embed="rId34" cstate="print"/>
                    <a:srcRect/>
                    <a:stretch>
                      <a:fillRect/>
                    </a:stretch>
                  </pic:blipFill>
                  <pic:spPr bwMode="auto">
                    <a:xfrm>
                      <a:off x="0" y="0"/>
                      <a:ext cx="6191250" cy="517207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Arial" w:hAnsi="Arial" w:cs="Arial"/>
          <w:b/>
          <w:bCs/>
          <w:color w:val="222222"/>
          <w:sz w:val="36"/>
          <w:szCs w:val="36"/>
          <w:lang w:val="en-US"/>
        </w:rPr>
      </w:pPr>
      <w:r>
        <w:rPr>
          <w:rFonts w:ascii="Arial" w:hAnsi="Arial" w:cs="Arial"/>
          <w:b/>
          <w:bCs/>
          <w:color w:val="222222"/>
          <w:sz w:val="36"/>
          <w:szCs w:val="36"/>
          <w:highlight w:val="yellow"/>
          <w:lang w:val="en-US"/>
        </w:rPr>
        <w:t xml:space="preserve">So </w:t>
      </w:r>
      <w:proofErr w:type="gramStart"/>
      <w:r>
        <w:rPr>
          <w:rFonts w:ascii="Arial" w:hAnsi="Arial" w:cs="Arial"/>
          <w:b/>
          <w:bCs/>
          <w:color w:val="222222"/>
          <w:sz w:val="36"/>
          <w:szCs w:val="36"/>
          <w:highlight w:val="yellow"/>
          <w:lang w:val="en-US"/>
        </w:rPr>
        <w:t>Don't</w:t>
      </w:r>
      <w:proofErr w:type="gramEnd"/>
      <w:r>
        <w:rPr>
          <w:rFonts w:ascii="Arial" w:hAnsi="Arial" w:cs="Arial"/>
          <w:b/>
          <w:bCs/>
          <w:color w:val="222222"/>
          <w:sz w:val="36"/>
          <w:szCs w:val="36"/>
          <w:highlight w:val="yellow"/>
          <w:lang w:val="en-US"/>
        </w:rPr>
        <w:t xml:space="preserve"> forget: Exercise causes increased heart and breathing rate because more oxygen is needed by the body due to an increase in the rate of respiration in the body.</w:t>
      </w:r>
    </w:p>
    <w:p w:rsidR="00BD6987" w:rsidRDefault="00BD6987" w:rsidP="00BD6987">
      <w:pPr>
        <w:pStyle w:val="NormalWeb"/>
        <w:spacing w:before="0" w:beforeAutospacing="0" w:after="0" w:afterAutospacing="0"/>
        <w:rPr>
          <w:rFonts w:ascii="Arial" w:hAnsi="Arial" w:cs="Arial"/>
          <w:color w:val="222222"/>
          <w:sz w:val="36"/>
          <w:szCs w:val="36"/>
          <w:lang w:val="en-US"/>
        </w:rPr>
      </w:pPr>
    </w:p>
    <w:p w:rsidR="00BD6987" w:rsidRPr="00BD6987" w:rsidRDefault="00BD6987" w:rsidP="00BD6987">
      <w:pPr>
        <w:spacing w:after="0" w:line="240" w:lineRule="auto"/>
        <w:rPr>
          <w:rFonts w:ascii="Calibri" w:eastAsia="Times New Roman" w:hAnsi="Calibri" w:cs="Calibri"/>
          <w:sz w:val="40"/>
          <w:szCs w:val="40"/>
          <w:lang w:val="en-US" w:eastAsia="en-GB"/>
        </w:rPr>
      </w:pPr>
      <w:r w:rsidRPr="00BD6987">
        <w:rPr>
          <w:rFonts w:ascii="Calibri" w:eastAsia="Times New Roman" w:hAnsi="Calibri" w:cs="Calibri"/>
          <w:b/>
          <w:bCs/>
          <w:sz w:val="40"/>
          <w:szCs w:val="40"/>
          <w:highlight w:val="cyan"/>
          <w:lang w:val="en-US" w:eastAsia="en-GB"/>
        </w:rPr>
        <w:t xml:space="preserve">                                    </w:t>
      </w:r>
      <w:r w:rsidRPr="00BD6987">
        <w:rPr>
          <w:rFonts w:ascii="Calibri" w:eastAsia="Times New Roman" w:hAnsi="Calibri" w:cs="Calibri"/>
          <w:b/>
          <w:bCs/>
          <w:sz w:val="40"/>
          <w:szCs w:val="40"/>
          <w:highlight w:val="green"/>
          <w:lang w:val="en-US" w:eastAsia="en-GB"/>
        </w:rPr>
        <w:t>Human Health:</w:t>
      </w:r>
      <w:r w:rsidRPr="00BD6987">
        <w:rPr>
          <w:rFonts w:ascii="Calibri" w:eastAsia="Times New Roman" w:hAnsi="Calibri" w:cs="Calibri"/>
          <w:b/>
          <w:bCs/>
          <w:sz w:val="40"/>
          <w:szCs w:val="40"/>
          <w:highlight w:val="cyan"/>
          <w:lang w:val="en-US" w:eastAsia="en-GB"/>
        </w:rPr>
        <w:t xml:space="preserve">                                     </w:t>
      </w:r>
    </w:p>
    <w:p w:rsidR="00BD6987" w:rsidRPr="00BD6987" w:rsidRDefault="00BD6987" w:rsidP="00BD6987">
      <w:pPr>
        <w:spacing w:after="0" w:line="240" w:lineRule="auto"/>
        <w:rPr>
          <w:rFonts w:ascii="Calibri" w:eastAsia="Times New Roman" w:hAnsi="Calibri" w:cs="Calibri"/>
          <w:lang w:val="en-US" w:eastAsia="en-GB"/>
        </w:rPr>
      </w:pPr>
      <w:r w:rsidRPr="00BD6987">
        <w:rPr>
          <w:rFonts w:ascii="Calibri" w:eastAsia="Times New Roman" w:hAnsi="Calibri" w:cs="Calibri"/>
          <w:lang w:val="en-US" w:eastAsia="en-GB"/>
        </w:rPr>
        <w:t> </w:t>
      </w:r>
    </w:p>
    <w:p w:rsidR="00BD6987" w:rsidRPr="00BD6987" w:rsidRDefault="00BD6987" w:rsidP="00BD6987">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4572000" cy="3429000"/>
            <wp:effectExtent l="19050" t="0" r="0" b="0"/>
            <wp:docPr id="151" name="Picture 151" descr="Examples of Inherited Diseases &#10;• Tay Sachs &#10;• Hemophilia &#10;• Cystic Fibrosis &#10;• Huntington's Disease &#10;• Polycystic Kidney Disease &#10;• Hemachromatosis &#10;• Sickle Cell Dise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Examples of Inherited Diseases &#10;• Tay Sachs &#10;• Hemophilia &#10;• Cystic Fibrosis &#10;• Huntington's Disease &#10;• Polycystic Kidney Disease &#10;• Hemachromatosis &#10;• Sickle Cell Disease "/>
                    <pic:cNvPicPr>
                      <a:picLocks noChangeAspect="1" noChangeArrowheads="1"/>
                    </pic:cNvPicPr>
                  </pic:nvPicPr>
                  <pic:blipFill>
                    <a:blip r:embed="rId35"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b/>
          <w:bCs/>
          <w:sz w:val="32"/>
          <w:szCs w:val="32"/>
          <w:highlight w:val="green"/>
          <w:lang w:val="en-US" w:eastAsia="en-GB"/>
        </w:rPr>
        <w:lastRenderedPageBreak/>
        <w:t xml:space="preserve">Find out more about these diseases, how they are transferred from one person to another and how they affect human </w:t>
      </w:r>
      <w:proofErr w:type="gramStart"/>
      <w:r w:rsidRPr="00BD6987">
        <w:rPr>
          <w:rFonts w:ascii="Calibri" w:eastAsia="Times New Roman" w:hAnsi="Calibri" w:cs="Calibri"/>
          <w:b/>
          <w:bCs/>
          <w:sz w:val="32"/>
          <w:szCs w:val="32"/>
          <w:highlight w:val="green"/>
          <w:lang w:val="en-US" w:eastAsia="en-GB"/>
        </w:rPr>
        <w:t>health .</w:t>
      </w:r>
      <w:proofErr w:type="gramEnd"/>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t> </w:t>
      </w:r>
    </w:p>
    <w:p w:rsidR="00BD6987" w:rsidRPr="00BD6987" w:rsidRDefault="00BD6987" w:rsidP="00BD6987">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4572000" cy="3429000"/>
            <wp:effectExtent l="19050" t="0" r="0" b="0"/>
            <wp:docPr id="152" name="Picture 152" descr="Some Diseases Influenced or &#10;Caused by Environment &#10;Asthma &#10;Various Cancers &#10;Obesity &#10;Allergies &#10;• Immune Deficiency Diseases &#10;Kidney Disease &#10;Lead Poisoning &#10;Mercury Poiso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ome Diseases Influenced or &#10;Caused by Environment &#10;Asthma &#10;Various Cancers &#10;Obesity &#10;Allergies &#10;• Immune Deficiency Diseases &#10;Kidney Disease &#10;Lead Poisoning &#10;Mercury Poisoning "/>
                    <pic:cNvPicPr>
                      <a:picLocks noChangeAspect="1" noChangeArrowheads="1"/>
                    </pic:cNvPicPr>
                  </pic:nvPicPr>
                  <pic:blipFill>
                    <a:blip r:embed="rId3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b/>
          <w:bCs/>
          <w:sz w:val="32"/>
          <w:szCs w:val="32"/>
          <w:highlight w:val="green"/>
          <w:lang w:val="en-US" w:eastAsia="en-GB"/>
        </w:rPr>
        <w:t>Find out more about these diseases, how people can contract them from their environment and how they affect human health.</w:t>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t> </w:t>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b/>
          <w:bCs/>
          <w:sz w:val="32"/>
          <w:szCs w:val="32"/>
          <w:highlight w:val="yellow"/>
          <w:lang w:val="en-US" w:eastAsia="en-GB"/>
        </w:rPr>
        <w:t xml:space="preserve">                    </w:t>
      </w:r>
      <w:r w:rsidRPr="00BD6987">
        <w:rPr>
          <w:rFonts w:ascii="Calibri" w:eastAsia="Times New Roman" w:hAnsi="Calibri" w:cs="Calibri"/>
          <w:b/>
          <w:bCs/>
          <w:sz w:val="32"/>
          <w:szCs w:val="32"/>
          <w:highlight w:val="cyan"/>
          <w:lang w:val="en-US" w:eastAsia="en-GB"/>
        </w:rPr>
        <w:t>Some Diseases caused by poor Nutrition (Diet)</w:t>
      </w:r>
      <w:r w:rsidRPr="00BD6987">
        <w:rPr>
          <w:rFonts w:ascii="Calibri" w:eastAsia="Times New Roman" w:hAnsi="Calibri" w:cs="Calibri"/>
          <w:b/>
          <w:bCs/>
          <w:sz w:val="32"/>
          <w:szCs w:val="32"/>
          <w:highlight w:val="yellow"/>
          <w:lang w:val="en-US" w:eastAsia="en-GB"/>
        </w:rPr>
        <w:t xml:space="preserve">                 </w:t>
      </w:r>
    </w:p>
    <w:p w:rsidR="00BD6987" w:rsidRPr="00BD6987" w:rsidRDefault="00BD6987" w:rsidP="00BD6987">
      <w:pPr>
        <w:numPr>
          <w:ilvl w:val="0"/>
          <w:numId w:val="1"/>
        </w:numPr>
        <w:spacing w:after="0" w:line="240" w:lineRule="auto"/>
        <w:ind w:left="540"/>
        <w:textAlignment w:val="center"/>
        <w:rPr>
          <w:rFonts w:ascii="Calibri" w:eastAsia="Times New Roman" w:hAnsi="Calibri" w:cs="Calibri"/>
          <w:lang w:val="en-US" w:eastAsia="en-GB"/>
        </w:rPr>
      </w:pPr>
      <w:r w:rsidRPr="00BD6987">
        <w:rPr>
          <w:rFonts w:ascii="Calibri" w:eastAsia="Times New Roman" w:hAnsi="Calibri" w:cs="Calibri"/>
          <w:b/>
          <w:bCs/>
          <w:sz w:val="32"/>
          <w:szCs w:val="32"/>
          <w:highlight w:val="green"/>
          <w:lang w:val="en-US" w:eastAsia="en-GB"/>
        </w:rPr>
        <w:t>Heart Disease.</w:t>
      </w:r>
    </w:p>
    <w:p w:rsidR="00BD6987" w:rsidRPr="00BD6987" w:rsidRDefault="00BD6987" w:rsidP="00BD6987">
      <w:pPr>
        <w:numPr>
          <w:ilvl w:val="0"/>
          <w:numId w:val="1"/>
        </w:numPr>
        <w:spacing w:after="0" w:line="240" w:lineRule="auto"/>
        <w:ind w:left="540"/>
        <w:textAlignment w:val="center"/>
        <w:rPr>
          <w:rFonts w:ascii="Calibri" w:eastAsia="Times New Roman" w:hAnsi="Calibri" w:cs="Calibri"/>
          <w:lang w:val="en-US" w:eastAsia="en-GB"/>
        </w:rPr>
      </w:pPr>
      <w:r w:rsidRPr="00BD6987">
        <w:rPr>
          <w:rFonts w:ascii="Calibri" w:eastAsia="Times New Roman" w:hAnsi="Calibri" w:cs="Calibri"/>
          <w:b/>
          <w:bCs/>
          <w:sz w:val="32"/>
          <w:szCs w:val="32"/>
          <w:highlight w:val="green"/>
          <w:lang w:val="en-US" w:eastAsia="en-GB"/>
        </w:rPr>
        <w:t>Diabetes.</w:t>
      </w:r>
    </w:p>
    <w:p w:rsidR="00BD6987" w:rsidRPr="00BD6987" w:rsidRDefault="00BD6987" w:rsidP="00BD6987">
      <w:pPr>
        <w:numPr>
          <w:ilvl w:val="0"/>
          <w:numId w:val="1"/>
        </w:numPr>
        <w:spacing w:after="0" w:line="240" w:lineRule="auto"/>
        <w:ind w:left="540"/>
        <w:textAlignment w:val="center"/>
        <w:rPr>
          <w:rFonts w:ascii="Calibri" w:eastAsia="Times New Roman" w:hAnsi="Calibri" w:cs="Calibri"/>
          <w:lang w:val="en-US" w:eastAsia="en-GB"/>
        </w:rPr>
      </w:pPr>
      <w:r w:rsidRPr="00BD6987">
        <w:rPr>
          <w:rFonts w:ascii="Calibri" w:eastAsia="Times New Roman" w:hAnsi="Calibri" w:cs="Calibri"/>
          <w:b/>
          <w:bCs/>
          <w:sz w:val="32"/>
          <w:szCs w:val="32"/>
          <w:highlight w:val="green"/>
          <w:lang w:val="en-US" w:eastAsia="en-GB"/>
        </w:rPr>
        <w:t>Osteoporosis.</w:t>
      </w:r>
    </w:p>
    <w:p w:rsidR="00BD6987" w:rsidRPr="00BD6987" w:rsidRDefault="00BD6987" w:rsidP="00BD6987">
      <w:pPr>
        <w:numPr>
          <w:ilvl w:val="0"/>
          <w:numId w:val="1"/>
        </w:numPr>
        <w:spacing w:after="0" w:line="240" w:lineRule="auto"/>
        <w:ind w:left="540"/>
        <w:textAlignment w:val="center"/>
        <w:rPr>
          <w:rFonts w:ascii="Calibri" w:eastAsia="Times New Roman" w:hAnsi="Calibri" w:cs="Calibri"/>
          <w:lang w:val="en-US" w:eastAsia="en-GB"/>
        </w:rPr>
      </w:pPr>
      <w:r w:rsidRPr="00BD6987">
        <w:rPr>
          <w:rFonts w:ascii="Calibri" w:eastAsia="Times New Roman" w:hAnsi="Calibri" w:cs="Calibri"/>
          <w:b/>
          <w:bCs/>
          <w:sz w:val="32"/>
          <w:szCs w:val="32"/>
          <w:highlight w:val="green"/>
          <w:lang w:val="en-US" w:eastAsia="en-GB"/>
        </w:rPr>
        <w:t>Cancer.</w:t>
      </w:r>
    </w:p>
    <w:p w:rsidR="00BD6987" w:rsidRPr="00BD6987" w:rsidRDefault="00BD6987" w:rsidP="00BD6987">
      <w:pPr>
        <w:numPr>
          <w:ilvl w:val="0"/>
          <w:numId w:val="1"/>
        </w:numPr>
        <w:spacing w:after="0" w:line="240" w:lineRule="auto"/>
        <w:ind w:left="540"/>
        <w:textAlignment w:val="center"/>
        <w:rPr>
          <w:rFonts w:ascii="Calibri" w:eastAsia="Times New Roman" w:hAnsi="Calibri" w:cs="Calibri"/>
          <w:lang w:val="en-US" w:eastAsia="en-GB"/>
        </w:rPr>
      </w:pPr>
      <w:r w:rsidRPr="00BD6987">
        <w:rPr>
          <w:rFonts w:ascii="Calibri" w:eastAsia="Times New Roman" w:hAnsi="Calibri" w:cs="Calibri"/>
          <w:b/>
          <w:bCs/>
          <w:sz w:val="32"/>
          <w:szCs w:val="32"/>
          <w:highlight w:val="green"/>
          <w:lang w:val="en-US" w:eastAsia="en-GB"/>
        </w:rPr>
        <w:t>Obesity.</w:t>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t> </w:t>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b/>
          <w:bCs/>
          <w:sz w:val="32"/>
          <w:szCs w:val="32"/>
          <w:highlight w:val="green"/>
          <w:lang w:val="en-US" w:eastAsia="en-GB"/>
        </w:rPr>
        <w:t>Find out more about these diseases, how they come about, how they can be prevented.</w:t>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t> </w:t>
      </w:r>
    </w:p>
    <w:p w:rsidR="00BD6987" w:rsidRPr="00BD6987" w:rsidRDefault="00BD6987" w:rsidP="00BD6987">
      <w:pPr>
        <w:spacing w:after="0" w:line="240" w:lineRule="auto"/>
        <w:rPr>
          <w:rFonts w:ascii="Calibri" w:eastAsia="Times New Roman" w:hAnsi="Calibri" w:cs="Calibri"/>
          <w:sz w:val="40"/>
          <w:szCs w:val="40"/>
          <w:lang w:val="en-US" w:eastAsia="en-GB"/>
        </w:rPr>
      </w:pPr>
      <w:proofErr w:type="gramStart"/>
      <w:r w:rsidRPr="00BD6987">
        <w:rPr>
          <w:rFonts w:ascii="Calibri" w:eastAsia="Times New Roman" w:hAnsi="Calibri" w:cs="Calibri"/>
          <w:b/>
          <w:bCs/>
          <w:sz w:val="40"/>
          <w:szCs w:val="40"/>
          <w:highlight w:val="green"/>
          <w:u w:val="single"/>
          <w:lang w:val="en-US" w:eastAsia="en-GB"/>
        </w:rPr>
        <w:t>Lifestyle choices.</w:t>
      </w:r>
      <w:proofErr w:type="gramEnd"/>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t> </w:t>
      </w:r>
      <w:r w:rsidRPr="00BD6987">
        <w:rPr>
          <w:rFonts w:ascii="Calibri" w:eastAsia="Times New Roman" w:hAnsi="Calibri" w:cs="Calibri"/>
          <w:b/>
          <w:bCs/>
          <w:sz w:val="32"/>
          <w:szCs w:val="32"/>
          <w:highlight w:val="green"/>
          <w:lang w:val="en-US" w:eastAsia="en-GB"/>
        </w:rPr>
        <w:t>The lifestyles choices we make have a major effect on the health of our bodies</w:t>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t> </w:t>
      </w:r>
    </w:p>
    <w:p w:rsidR="00BD6987" w:rsidRPr="00BD6987" w:rsidRDefault="00BD6987" w:rsidP="00BD6987">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4572000" cy="1990725"/>
            <wp:effectExtent l="19050" t="0" r="0" b="0"/>
            <wp:docPr id="153" name="Picture 153" descr="34.6% &#10;Poor diet &#10;Proportion of disease caused globally by key &#10;causes of ill-health &#10;6.5% &#10;To bacco &#10;5.5% &#10;Alcohol &#10;3.1% &#10;Physical inac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4.6% &#10;Poor diet &#10;Proportion of disease caused globally by key &#10;causes of ill-health &#10;6.5% &#10;To bacco &#10;5.5% &#10;Alcohol &#10;3.1% &#10;Physical inactivity "/>
                    <pic:cNvPicPr>
                      <a:picLocks noChangeAspect="1" noChangeArrowheads="1"/>
                    </pic:cNvPicPr>
                  </pic:nvPicPr>
                  <pic:blipFill>
                    <a:blip r:embed="rId37" cstate="print"/>
                    <a:srcRect/>
                    <a:stretch>
                      <a:fillRect/>
                    </a:stretch>
                  </pic:blipFill>
                  <pic:spPr bwMode="auto">
                    <a:xfrm>
                      <a:off x="0" y="0"/>
                      <a:ext cx="4572000" cy="1990725"/>
                    </a:xfrm>
                    <a:prstGeom prst="rect">
                      <a:avLst/>
                    </a:prstGeom>
                    <a:noFill/>
                    <a:ln w="9525">
                      <a:noFill/>
                      <a:miter lim="800000"/>
                      <a:headEnd/>
                      <a:tailEnd/>
                    </a:ln>
                  </pic:spPr>
                </pic:pic>
              </a:graphicData>
            </a:graphic>
          </wp:inline>
        </w:drawing>
      </w:r>
    </w:p>
    <w:p w:rsidR="00BD6987" w:rsidRPr="00BD6987" w:rsidRDefault="00BD6987" w:rsidP="00BD6987">
      <w:pPr>
        <w:spacing w:after="0" w:line="240" w:lineRule="auto"/>
        <w:rPr>
          <w:rFonts w:ascii="Calibri" w:eastAsia="Times New Roman" w:hAnsi="Calibri" w:cs="Calibri"/>
          <w:sz w:val="32"/>
          <w:szCs w:val="32"/>
          <w:lang w:val="en-US" w:eastAsia="en-GB"/>
        </w:rPr>
      </w:pPr>
      <w:r w:rsidRPr="00BD6987">
        <w:rPr>
          <w:rFonts w:ascii="Calibri" w:eastAsia="Times New Roman" w:hAnsi="Calibri" w:cs="Calibri"/>
          <w:sz w:val="32"/>
          <w:szCs w:val="32"/>
          <w:lang w:val="en-US" w:eastAsia="en-GB"/>
        </w:rPr>
        <w:lastRenderedPageBreak/>
        <w:t> </w:t>
      </w:r>
    </w:p>
    <w:p w:rsidR="00BD6987" w:rsidRDefault="00BD6987" w:rsidP="00BD6987">
      <w:pPr>
        <w:pStyle w:val="NormalWeb"/>
        <w:spacing w:before="0" w:beforeAutospacing="0" w:after="0" w:afterAutospacing="0"/>
        <w:rPr>
          <w:rFonts w:ascii="Calibri" w:hAnsi="Calibri" w:cs="Calibri"/>
          <w:sz w:val="52"/>
          <w:szCs w:val="52"/>
          <w:lang w:val="en-US"/>
        </w:rPr>
      </w:pPr>
      <w:r>
        <w:rPr>
          <w:rFonts w:ascii="Calibri" w:hAnsi="Calibri" w:cs="Calibri"/>
          <w:b/>
          <w:bCs/>
          <w:sz w:val="52"/>
          <w:szCs w:val="52"/>
          <w:highlight w:val="green"/>
          <w:lang w:val="en-US"/>
        </w:rPr>
        <w:t>Micro Organisms &amp; Human Health:</w:t>
      </w:r>
    </w:p>
    <w:p w:rsidR="00BD6987" w:rsidRDefault="00BD6987" w:rsidP="00BD6987">
      <w:pPr>
        <w:pStyle w:val="NormalWeb"/>
        <w:spacing w:before="0" w:beforeAutospacing="0" w:after="0" w:afterAutospacing="0"/>
        <w:rPr>
          <w:rFonts w:ascii="Calibri" w:hAnsi="Calibri" w:cs="Calibri"/>
          <w:sz w:val="52"/>
          <w:szCs w:val="52"/>
          <w:lang w:val="en-US"/>
        </w:rPr>
      </w:pPr>
      <w:r>
        <w:rPr>
          <w:rFonts w:ascii="Calibri" w:hAnsi="Calibri" w:cs="Calibri"/>
          <w:sz w:val="52"/>
          <w:szCs w:val="52"/>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&lt;&lt;Microbiology and Biotechnology.pptx&gt;&gt;</w:t>
      </w:r>
      <w:r w:rsidR="0054206E">
        <w:rPr>
          <w:rFonts w:ascii="Calibri" w:hAnsi="Calibri" w:cs="Calibri"/>
          <w:sz w:val="22"/>
          <w:szCs w:val="22"/>
        </w:rPr>
        <w:t>click</w:t>
      </w:r>
    </w:p>
    <w:p w:rsidR="00BD6987" w:rsidRDefault="00BD6987" w:rsidP="00BD6987">
      <w:pPr>
        <w:pStyle w:val="NormalWeb"/>
        <w:spacing w:before="0" w:beforeAutospacing="0" w:after="0" w:afterAutospacing="0"/>
        <w:rPr>
          <w:rFonts w:ascii="Calibri" w:hAnsi="Calibri" w:cs="Calibri"/>
          <w:sz w:val="22"/>
          <w:szCs w:val="22"/>
        </w:rPr>
      </w:pPr>
      <w:r w:rsidRPr="00BD6987">
        <w:rPr>
          <w:rFonts w:ascii="Calibri" w:hAnsi="Calibri" w:cs="Calibri"/>
          <w:sz w:val="22"/>
          <w:szCs w:val="22"/>
        </w:rPr>
        <w:object w:dxaOrig="7216" w:dyaOrig="5390">
          <v:shape id="_x0000_i1032" type="#_x0000_t75" style="width:360.75pt;height:269.25pt" o:ole="">
            <v:imagedata r:id="rId38" o:title=""/>
          </v:shape>
          <o:OLEObject Type="Embed" ProgID="PowerPoint.Show.12" ShapeID="_x0000_i1032" DrawAspect="Content" ObjectID="_1615357573" r:id="rId39"/>
        </w:object>
      </w:r>
    </w:p>
    <w:p w:rsidR="00BD6987" w:rsidRDefault="00BD6987" w:rsidP="00BD6987">
      <w:pPr>
        <w:pStyle w:val="NormalWeb"/>
        <w:spacing w:before="0" w:beforeAutospacing="0" w:after="0" w:afterAutospacing="0"/>
        <w:rPr>
          <w:rFonts w:ascii="Calibri" w:hAnsi="Calibri" w:cs="Calibri"/>
          <w:sz w:val="52"/>
          <w:szCs w:val="52"/>
          <w:lang w:val="en-US"/>
        </w:rPr>
      </w:pPr>
      <w:r>
        <w:rPr>
          <w:rFonts w:ascii="Calibri" w:hAnsi="Calibri" w:cs="Calibri"/>
          <w:sz w:val="52"/>
          <w:szCs w:val="52"/>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&lt;&lt;</w:t>
      </w:r>
      <w:proofErr w:type="gramStart"/>
      <w:r>
        <w:rPr>
          <w:rFonts w:ascii="Calibri" w:hAnsi="Calibri" w:cs="Calibri"/>
          <w:sz w:val="22"/>
          <w:szCs w:val="22"/>
        </w:rPr>
        <w:t>worksheet</w:t>
      </w:r>
      <w:proofErr w:type="gramEnd"/>
      <w:r>
        <w:rPr>
          <w:rFonts w:ascii="Calibri" w:hAnsi="Calibri" w:cs="Calibri"/>
          <w:sz w:val="22"/>
          <w:szCs w:val="22"/>
        </w:rPr>
        <w:t xml:space="preserve"> microbiology.docx&gt;&gt;</w:t>
      </w:r>
    </w:p>
    <w:p w:rsidR="00BD6987" w:rsidRDefault="00BD6987" w:rsidP="00BD6987">
      <w:pPr>
        <w:pStyle w:val="NormalWeb"/>
        <w:spacing w:before="0" w:beforeAutospacing="0" w:after="0" w:afterAutospacing="0"/>
        <w:rPr>
          <w:rFonts w:ascii="Calibri" w:hAnsi="Calibri" w:cs="Calibri"/>
          <w:sz w:val="52"/>
          <w:szCs w:val="52"/>
          <w:lang w:val="en-US"/>
        </w:rPr>
      </w:pPr>
      <w:r w:rsidRPr="00BD6987">
        <w:rPr>
          <w:rFonts w:ascii="Calibri" w:hAnsi="Calibri" w:cs="Calibri"/>
          <w:sz w:val="52"/>
          <w:szCs w:val="52"/>
          <w:lang w:val="en-US"/>
        </w:rPr>
        <w:object w:dxaOrig="11338" w:dyaOrig="15935">
          <v:shape id="_x0000_i1033" type="#_x0000_t75" style="width:567pt;height:796.5pt" o:ole="">
            <v:imagedata r:id="rId40" o:title=""/>
          </v:shape>
          <o:OLEObject Type="Embed" ProgID="Word.Document.12" ShapeID="_x0000_i1033" DrawAspect="Content" ObjectID="_1615357574" r:id="rId41">
            <o:FieldCodes>\s</o:FieldCodes>
          </o:OLEObject>
        </w:objec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829425" cy="5724525"/>
            <wp:effectExtent l="19050" t="0" r="9525" b="0"/>
            <wp:docPr id="157" name="Picture 157" descr="Getting to know our gut microbiota &#10;A huge quantity (hundreds of trillions) of bacteria and other microorganisms &#10;inhabit your intestines fulfilling key functions for your health and wellbeing &#10;Gut microbiota's &#10;weight can &#10;reach up to &#10;lt02 &#10;of our own bacteria &#10;located in the &#10;gastrointestinal &#10;(G') tract &#10;The Gl tract &#10;surface is as big &#10;as 2 tennis courts &#10;400m2 &#10;Bacteria are &#10;times smaller &#10;than human cells &#10;• In our body microbes &#10;outnumber human &#10;cells by &#10;Laid end to end, our &#10;body's bacteria would &#10;circle the earth &#10;times &#10;DRJOCKERS.c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etting to know our gut microbiota &#10;A huge quantity (hundreds of trillions) of bacteria and other microorganisms &#10;inhabit your intestines fulfilling key functions for your health and wellbeing &#10;Gut microbiota's &#10;weight can &#10;reach up to &#10;lt02 &#10;of our own bacteria &#10;located in the &#10;gastrointestinal &#10;(G') tract &#10;The Gl tract &#10;surface is as big &#10;as 2 tennis courts &#10;400m2 &#10;Bacteria are &#10;times smaller &#10;than human cells &#10;• In our body microbes &#10;outnumber human &#10;cells by &#10;Laid end to end, our &#10;body's bacteria would &#10;circle the earth &#10;times &#10;DRJOCKERS.coM "/>
                    <pic:cNvPicPr>
                      <a:picLocks noChangeAspect="1" noChangeArrowheads="1"/>
                    </pic:cNvPicPr>
                  </pic:nvPicPr>
                  <pic:blipFill>
                    <a:blip r:embed="rId42" cstate="print"/>
                    <a:srcRect/>
                    <a:stretch>
                      <a:fillRect/>
                    </a:stretch>
                  </pic:blipFill>
                  <pic:spPr bwMode="auto">
                    <a:xfrm>
                      <a:off x="0" y="0"/>
                      <a:ext cx="6829425" cy="572452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52"/>
          <w:szCs w:val="52"/>
          <w:lang w:val="en-US"/>
        </w:rPr>
      </w:pPr>
      <w:r>
        <w:rPr>
          <w:rFonts w:ascii="Calibri" w:hAnsi="Calibri" w:cs="Calibri"/>
          <w:sz w:val="52"/>
          <w:szCs w:val="52"/>
          <w:lang w:val="en-US"/>
        </w:rPr>
        <w:t> </w:t>
      </w:r>
    </w:p>
    <w:p w:rsidR="00BD6987" w:rsidRDefault="00C7368A" w:rsidP="00BD6987">
      <w:pPr>
        <w:pStyle w:val="NormalWeb"/>
        <w:spacing w:before="0" w:beforeAutospacing="0" w:after="0" w:afterAutospacing="0"/>
        <w:rPr>
          <w:rFonts w:ascii="Calibri" w:hAnsi="Calibri" w:cs="Calibri"/>
          <w:sz w:val="22"/>
          <w:szCs w:val="22"/>
        </w:rPr>
      </w:pPr>
      <w:hyperlink r:id="rId43" w:history="1">
        <w:proofErr w:type="gramStart"/>
        <w:r w:rsidR="00BD6987">
          <w:rPr>
            <w:rStyle w:val="Hyperlink"/>
            <w:rFonts w:ascii="Calibri" w:hAnsi="Calibri" w:cs="Calibri"/>
            <w:b/>
            <w:bCs/>
            <w:sz w:val="52"/>
            <w:szCs w:val="52"/>
            <w:highlight w:val="green"/>
            <w:lang w:val="en-US"/>
          </w:rPr>
          <w:t>power</w:t>
        </w:r>
        <w:proofErr w:type="gramEnd"/>
        <w:r w:rsidR="00BD6987">
          <w:rPr>
            <w:rStyle w:val="Hyperlink"/>
            <w:rFonts w:ascii="Calibri" w:hAnsi="Calibri" w:cs="Calibri"/>
            <w:b/>
            <w:bCs/>
            <w:sz w:val="52"/>
            <w:szCs w:val="52"/>
            <w:highlight w:val="green"/>
            <w:lang w:val="en-US"/>
          </w:rPr>
          <w:t xml:space="preserve"> point  on microbes and disease</w:t>
        </w:r>
      </w:hyperlink>
      <w:r w:rsidR="0054206E">
        <w:t xml:space="preserve"> Ctrl &amp; </w:t>
      </w:r>
      <w:r w:rsidR="00BD6987">
        <w:rPr>
          <w:rFonts w:ascii="Calibri" w:hAnsi="Calibri" w:cs="Calibri"/>
          <w:sz w:val="22"/>
          <w:szCs w:val="22"/>
        </w:rPr>
        <w:t>Click</w:t>
      </w:r>
    </w:p>
    <w:p w:rsidR="00BD6987" w:rsidRDefault="00BD6987" w:rsidP="00BD6987">
      <w:pPr>
        <w:pStyle w:val="NormalWeb"/>
        <w:spacing w:before="0" w:beforeAutospacing="0" w:after="0" w:afterAutospacing="0"/>
        <w:rPr>
          <w:rFonts w:ascii="Calibri" w:hAnsi="Calibri" w:cs="Calibri"/>
          <w:sz w:val="52"/>
          <w:szCs w:val="52"/>
          <w:lang w:val="en-US"/>
        </w:rPr>
      </w:pPr>
      <w:r>
        <w:rPr>
          <w:rFonts w:ascii="Calibri" w:hAnsi="Calibri" w:cs="Calibri"/>
          <w:sz w:val="52"/>
          <w:szCs w:val="52"/>
          <w:lang w:val="en-US"/>
        </w:rPr>
        <w:t> </w:t>
      </w:r>
    </w:p>
    <w:p w:rsidR="00BD6987" w:rsidRDefault="00BD6987" w:rsidP="00BD6987">
      <w:pPr>
        <w:pStyle w:val="NormalWeb"/>
        <w:spacing w:before="0" w:beforeAutospacing="0" w:after="0" w:afterAutospacing="0"/>
        <w:rPr>
          <w:rFonts w:ascii="Calibri" w:hAnsi="Calibri" w:cs="Calibri"/>
          <w:sz w:val="52"/>
          <w:szCs w:val="52"/>
          <w:lang w:val="en-US"/>
        </w:rPr>
      </w:pPr>
      <w:r>
        <w:rPr>
          <w:rFonts w:ascii="Calibri" w:hAnsi="Calibri" w:cs="Calibri"/>
          <w:sz w:val="52"/>
          <w:szCs w:val="52"/>
          <w:lang w:val="en-US"/>
        </w:rPr>
        <w:t> </w:t>
      </w:r>
    </w:p>
    <w:p w:rsidR="00BD6987" w:rsidRDefault="00C7368A" w:rsidP="00BD6987">
      <w:pPr>
        <w:pStyle w:val="NormalWeb"/>
        <w:spacing w:before="0" w:beforeAutospacing="0" w:after="0" w:afterAutospacing="0"/>
        <w:rPr>
          <w:rFonts w:ascii="Calibri" w:hAnsi="Calibri" w:cs="Calibri"/>
          <w:sz w:val="22"/>
          <w:szCs w:val="22"/>
        </w:rPr>
      </w:pPr>
      <w:hyperlink r:id="rId44" w:history="1">
        <w:r w:rsidR="00BD6987">
          <w:rPr>
            <w:rStyle w:val="Hyperlink"/>
            <w:rFonts w:ascii="Calibri" w:hAnsi="Calibri" w:cs="Calibri"/>
            <w:sz w:val="52"/>
            <w:szCs w:val="52"/>
            <w:lang w:val="en-US"/>
          </w:rPr>
          <w:t>Micro Organisms</w:t>
        </w:r>
      </w:hyperlink>
      <w:r w:rsidR="00BD6987">
        <w:rPr>
          <w:rFonts w:ascii="Calibri" w:hAnsi="Calibri" w:cs="Calibri"/>
          <w:sz w:val="22"/>
          <w:szCs w:val="22"/>
        </w:rPr>
        <w:t>video</w:t>
      </w:r>
      <w:r w:rsidR="0054206E">
        <w:rPr>
          <w:rFonts w:ascii="Calibri" w:hAnsi="Calibri" w:cs="Calibri"/>
          <w:sz w:val="22"/>
          <w:szCs w:val="22"/>
        </w:rPr>
        <w:t xml:space="preserve"> Ctrl &amp; Click</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color w:val="FFFF00"/>
          <w:sz w:val="28"/>
          <w:szCs w:val="28"/>
        </w:rPr>
      </w:pPr>
      <w:proofErr w:type="gramStart"/>
      <w:r>
        <w:rPr>
          <w:rFonts w:ascii="Calibri" w:hAnsi="Calibri" w:cs="Calibri"/>
          <w:b/>
          <w:bCs/>
          <w:color w:val="FFFF00"/>
          <w:sz w:val="28"/>
          <w:szCs w:val="28"/>
          <w:highlight w:val="blue"/>
        </w:rPr>
        <w:t>Evolution by Natural selection.</w:t>
      </w:r>
      <w:proofErr w:type="gramEnd"/>
      <w:r>
        <w:rPr>
          <w:rFonts w:ascii="Calibri" w:hAnsi="Calibri" w:cs="Calibri"/>
          <w:b/>
          <w:bCs/>
          <w:color w:val="FFFF00"/>
          <w:sz w:val="28"/>
          <w:szCs w:val="28"/>
          <w:highlight w:val="blue"/>
        </w:rPr>
        <w:t xml:space="preserve"> (Explain) (BW3).</w:t>
      </w:r>
    </w:p>
    <w:p w:rsidR="00BD6987" w:rsidRDefault="00BD6987" w:rsidP="00BD6987">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BD6987" w:rsidRDefault="00BD6987" w:rsidP="00BD6987">
      <w:pPr>
        <w:pStyle w:val="NormalWeb"/>
        <w:spacing w:before="0" w:beforeAutospacing="0" w:after="0" w:afterAutospacing="0"/>
        <w:rPr>
          <w:rFonts w:ascii="Calibri" w:hAnsi="Calibri" w:cs="Calibri"/>
          <w:color w:val="FFFF00"/>
          <w:sz w:val="28"/>
          <w:szCs w:val="28"/>
          <w:lang w:val="en-US"/>
        </w:rPr>
      </w:pPr>
      <w:r>
        <w:rPr>
          <w:rFonts w:ascii="Calibri" w:hAnsi="Calibri" w:cs="Calibri"/>
          <w:b/>
          <w:bCs/>
          <w:color w:val="FFFF00"/>
          <w:sz w:val="28"/>
          <w:szCs w:val="28"/>
          <w:highlight w:val="blue"/>
          <w:lang w:val="en-US"/>
        </w:rPr>
        <w:t>(2</w:t>
      </w:r>
      <w:r>
        <w:rPr>
          <w:rFonts w:ascii="Calibri" w:hAnsi="Calibri" w:cs="Calibri"/>
          <w:b/>
          <w:bCs/>
          <w:color w:val="FFFF00"/>
          <w:sz w:val="28"/>
          <w:szCs w:val="28"/>
          <w:highlight w:val="blue"/>
          <w:vertAlign w:val="superscript"/>
          <w:lang w:val="en-US"/>
        </w:rPr>
        <w:t>nd</w:t>
      </w:r>
      <w:r>
        <w:rPr>
          <w:rFonts w:ascii="Calibri" w:hAnsi="Calibri" w:cs="Calibri"/>
          <w:b/>
          <w:bCs/>
          <w:color w:val="FFFF00"/>
          <w:sz w:val="28"/>
          <w:szCs w:val="28"/>
          <w:highlight w:val="blue"/>
          <w:lang w:val="en-US"/>
        </w:rPr>
        <w:t xml:space="preserve"> year) Patterns of inheritance and variation of genetically controlled Characteristics (Explore</w:t>
      </w:r>
      <w:proofErr w:type="gramStart"/>
      <w:r>
        <w:rPr>
          <w:rFonts w:ascii="Calibri" w:hAnsi="Calibri" w:cs="Calibri"/>
          <w:b/>
          <w:bCs/>
          <w:color w:val="FFFF00"/>
          <w:sz w:val="28"/>
          <w:szCs w:val="28"/>
          <w:highlight w:val="blue"/>
          <w:lang w:val="en-US"/>
        </w:rPr>
        <w:t>)  (</w:t>
      </w:r>
      <w:proofErr w:type="gramEnd"/>
      <w:r>
        <w:rPr>
          <w:rFonts w:ascii="Calibri" w:hAnsi="Calibri" w:cs="Calibri"/>
          <w:b/>
          <w:bCs/>
          <w:color w:val="FFFF00"/>
          <w:sz w:val="28"/>
          <w:szCs w:val="28"/>
          <w:highlight w:val="blue"/>
          <w:lang w:val="en-US"/>
        </w:rPr>
        <w:t xml:space="preserve">BW2) </w:t>
      </w:r>
    </w:p>
    <w:p w:rsidR="00BD6987" w:rsidRDefault="00BD6987" w:rsidP="00BD6987">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color w:val="FFFF00"/>
          <w:sz w:val="28"/>
          <w:szCs w:val="28"/>
        </w:rPr>
      </w:pPr>
      <w:r>
        <w:rPr>
          <w:rFonts w:ascii="Calibri" w:hAnsi="Calibri" w:cs="Calibri"/>
          <w:b/>
          <w:bCs/>
          <w:color w:val="FFFF00"/>
          <w:sz w:val="28"/>
          <w:szCs w:val="28"/>
          <w:highlight w:val="blue"/>
        </w:rPr>
        <w:t>How natural selection explains diversity (Explain</w:t>
      </w:r>
      <w:r>
        <w:rPr>
          <w:rFonts w:ascii="Calibri" w:hAnsi="Calibri" w:cs="Calibri"/>
          <w:color w:val="FFFF00"/>
          <w:sz w:val="28"/>
          <w:szCs w:val="28"/>
          <w:highlight w:val="blue"/>
        </w:rPr>
        <w:t xml:space="preserve">) </w:t>
      </w:r>
      <w:r>
        <w:rPr>
          <w:rFonts w:ascii="Calibri" w:hAnsi="Calibri" w:cs="Calibri"/>
          <w:b/>
          <w:bCs/>
          <w:color w:val="FFFF00"/>
          <w:sz w:val="28"/>
          <w:szCs w:val="28"/>
          <w:highlight w:val="blue"/>
        </w:rPr>
        <w:t>(BW3).</w:t>
      </w:r>
    </w:p>
    <w:p w:rsidR="00BD6987" w:rsidRDefault="00BD6987" w:rsidP="00BD6987">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BD6987" w:rsidRDefault="00BD6987" w:rsidP="00BD6987">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6858000" cy="4857750"/>
            <wp:effectExtent l="19050" t="0" r="0" b="0"/>
            <wp:docPr id="173" name="Picture 173" descr="The Theory of Evolution by Natural &#10;5 Key Observations &#10;each generation, &#10;populations produce more &#10;offspring than there are &#10;du Its &#10;Populations do not &#10;continue to grow in size. &#10;Food &amp; many other &#10;resources are limited. &#10;Individuals within all &#10;pulations vary. &#10;Many variations are &#10;heritable. &#10;Selection &#10;Inferences &#10;Individuals within a &#10;population compete for &#10;resources &#10;Some individuals will inherit &#10;characteristics that give &#10;them a better chance Of &#10;Furviving &amp; reproducing &#10;Theory of Natural &#10;Selection &#10;ertime the population &#10;changes as advantageous &#10;heritable characteristics &#10;become more common &#10;neration after generat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he Theory of Evolution by Natural &#10;5 Key Observations &#10;each generation, &#10;populations produce more &#10;offspring than there are &#10;du Its &#10;Populations do not &#10;continue to grow in size. &#10;Food &amp; many other &#10;resources are limited. &#10;Individuals within all &#10;pulations vary. &#10;Many variations are &#10;heritable. &#10;Selection &#10;Inferences &#10;Individuals within a &#10;population compete for &#10;resources &#10;Some individuals will inherit &#10;characteristics that give &#10;them a better chance Of &#10;Furviving &amp; reproducing &#10;Theory of Natural &#10;Selection &#10;ertime the population &#10;changes as advantageous &#10;heritable characteristics &#10;become more common &#10;neration after generatio "/>
                    <pic:cNvPicPr>
                      <a:picLocks noChangeAspect="1" noChangeArrowheads="1"/>
                    </pic:cNvPicPr>
                  </pic:nvPicPr>
                  <pic:blipFill>
                    <a:blip r:embed="rId45" cstate="print"/>
                    <a:srcRect/>
                    <a:stretch>
                      <a:fillRect/>
                    </a:stretch>
                  </pic:blipFill>
                  <pic:spPr bwMode="auto">
                    <a:xfrm>
                      <a:off x="0" y="0"/>
                      <a:ext cx="6858000" cy="485775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5943600" cy="3209925"/>
            <wp:effectExtent l="19050" t="0" r="0" b="0"/>
            <wp:docPr id="176" name="Picture 176" descr="Genetics is the study of how traits or characteristics &#10;are inherited. &#10;Inherited characteristics are controlled by genes and &#10;are passed on from parents to their children. &#10;Non-inherited characteristics are not controlled by &#10;genes but are learned or acquired during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Genetics is the study of how traits or characteristics &#10;are inherited. &#10;Inherited characteristics are controlled by genes and &#10;are passed on from parents to their children. &#10;Non-inherited characteristics are not controlled by &#10;genes but are learned or acquired during life. "/>
                    <pic:cNvPicPr>
                      <a:picLocks noChangeAspect="1" noChangeArrowheads="1"/>
                    </pic:cNvPicPr>
                  </pic:nvPicPr>
                  <pic:blipFill>
                    <a:blip r:embed="rId46" cstate="print"/>
                    <a:srcRect/>
                    <a:stretch>
                      <a:fillRect/>
                    </a:stretch>
                  </pic:blipFill>
                  <pic:spPr bwMode="auto">
                    <a:xfrm>
                      <a:off x="0" y="0"/>
                      <a:ext cx="5943600" cy="3209925"/>
                    </a:xfrm>
                    <a:prstGeom prst="rect">
                      <a:avLst/>
                    </a:prstGeom>
                    <a:noFill/>
                    <a:ln w="9525">
                      <a:noFill/>
                      <a:miter lim="800000"/>
                      <a:headEnd/>
                      <a:tailEnd/>
                    </a:ln>
                  </pic:spPr>
                </pic:pic>
              </a:graphicData>
            </a:graphic>
          </wp:inline>
        </w:drawing>
      </w:r>
    </w:p>
    <w:p w:rsidR="00BD6987" w:rsidRDefault="00BD6987" w:rsidP="00BD6987">
      <w:pPr>
        <w:pStyle w:val="NormalWeb"/>
        <w:spacing w:beforeAutospacing="0" w:afterAutospacing="0"/>
        <w:rPr>
          <w:rFonts w:ascii="Trebuchet MS" w:hAnsi="Trebuchet MS" w:cs="Calibri"/>
          <w:color w:val="000000"/>
          <w:sz w:val="48"/>
          <w:szCs w:val="48"/>
          <w:lang w:val="en-US"/>
        </w:rPr>
      </w:pPr>
      <w:r>
        <w:rPr>
          <w:rFonts w:ascii="Trebuchet MS" w:hAnsi="Trebuchet MS" w:cs="Calibri"/>
          <w:color w:val="000000"/>
          <w:sz w:val="48"/>
          <w:szCs w:val="48"/>
          <w:lang w:val="en-US"/>
        </w:rPr>
        <w:t xml:space="preserve">Chromosomes are located in the nucleus of a cell. </w:t>
      </w:r>
    </w:p>
    <w:p w:rsidR="00BD6987" w:rsidRDefault="00BD6987" w:rsidP="00BD6987">
      <w:pPr>
        <w:pStyle w:val="NormalWeb"/>
        <w:spacing w:beforeAutospacing="0" w:afterAutospacing="0"/>
        <w:rPr>
          <w:rFonts w:ascii="Trebuchet MS" w:hAnsi="Trebuchet MS" w:cs="Calibri"/>
          <w:color w:val="000000"/>
          <w:sz w:val="48"/>
          <w:szCs w:val="48"/>
          <w:lang w:val="en-US"/>
        </w:rPr>
      </w:pPr>
      <w:r>
        <w:rPr>
          <w:rFonts w:ascii="Trebuchet MS" w:hAnsi="Trebuchet MS" w:cs="Calibri"/>
          <w:color w:val="000000"/>
          <w:sz w:val="48"/>
          <w:szCs w:val="48"/>
          <w:lang w:val="en-US"/>
        </w:rPr>
        <w:t xml:space="preserve">Chromosomes are made of DNA and protein. </w:t>
      </w:r>
    </w:p>
    <w:p w:rsidR="00BD6987" w:rsidRDefault="00BD6987" w:rsidP="00BD6987">
      <w:pPr>
        <w:pStyle w:val="NormalWeb"/>
        <w:spacing w:beforeAutospacing="0" w:afterAutospacing="0"/>
        <w:rPr>
          <w:rFonts w:ascii="Trebuchet MS" w:hAnsi="Trebuchet MS" w:cs="Calibri"/>
          <w:color w:val="000000"/>
          <w:sz w:val="48"/>
          <w:szCs w:val="48"/>
          <w:lang w:val="en-US"/>
        </w:rPr>
      </w:pPr>
      <w:r>
        <w:rPr>
          <w:rFonts w:ascii="Trebuchet MS" w:hAnsi="Trebuchet MS" w:cs="Calibri"/>
          <w:color w:val="000000"/>
          <w:sz w:val="48"/>
          <w:szCs w:val="48"/>
          <w:lang w:val="en-US"/>
        </w:rPr>
        <w:t>Genes are located on chromosomes.</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lastRenderedPageBreak/>
        <w:drawing>
          <wp:inline distT="0" distB="0" distL="0" distR="0">
            <wp:extent cx="3343275" cy="2143125"/>
            <wp:effectExtent l="19050" t="0" r="9525" b="0"/>
            <wp:docPr id="181" name="Picture 181" descr="Nucleus &#10;Chromosome &#10;A Fig 11.2 Chromosomes in the nucle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Nucleus &#10;Chromosome &#10;A Fig 11.2 Chromosomes in the nucleus "/>
                    <pic:cNvPicPr>
                      <a:picLocks noChangeAspect="1" noChangeArrowheads="1"/>
                    </pic:cNvPicPr>
                  </pic:nvPicPr>
                  <pic:blipFill>
                    <a:blip r:embed="rId47" cstate="print"/>
                    <a:srcRect/>
                    <a:stretch>
                      <a:fillRect/>
                    </a:stretch>
                  </pic:blipFill>
                  <pic:spPr bwMode="auto">
                    <a:xfrm>
                      <a:off x="0" y="0"/>
                      <a:ext cx="3343275" cy="214312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2371725" cy="2257425"/>
            <wp:effectExtent l="19050" t="0" r="9525" b="0"/>
            <wp:docPr id="182" name="Picture 182" descr="Genes &#10;Chromosome &#10;A Fig 11.4 Genes on a chromos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enes &#10;Chromosome &#10;A Fig 11.4 Genes on a chromosome "/>
                    <pic:cNvPicPr>
                      <a:picLocks noChangeAspect="1" noChangeArrowheads="1"/>
                    </pic:cNvPicPr>
                  </pic:nvPicPr>
                  <pic:blipFill>
                    <a:blip r:embed="rId48" cstate="print"/>
                    <a:srcRect/>
                    <a:stretch>
                      <a:fillRect/>
                    </a:stretch>
                  </pic:blipFill>
                  <pic:spPr bwMode="auto">
                    <a:xfrm>
                      <a:off x="0" y="0"/>
                      <a:ext cx="2371725" cy="225742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Autospacing="0" w:afterAutospacing="0"/>
        <w:rPr>
          <w:rFonts w:ascii="Trebuchet MS" w:hAnsi="Trebuchet MS" w:cs="Calibri"/>
          <w:color w:val="000000"/>
          <w:sz w:val="48"/>
          <w:szCs w:val="48"/>
          <w:lang w:val="en-US"/>
        </w:rPr>
      </w:pPr>
      <w:r>
        <w:rPr>
          <w:rFonts w:ascii="Trebuchet MS" w:hAnsi="Trebuchet MS" w:cs="Calibri"/>
          <w:color w:val="000000"/>
          <w:sz w:val="48"/>
          <w:szCs w:val="48"/>
          <w:lang w:val="en-US"/>
        </w:rPr>
        <w:t>Genes are short sections of DNA which control the production of a protein.</w:t>
      </w:r>
    </w:p>
    <w:p w:rsidR="00BD6987" w:rsidRDefault="00BD6987" w:rsidP="00BD6987">
      <w:pPr>
        <w:pStyle w:val="NormalWeb"/>
        <w:spacing w:beforeAutospacing="0" w:afterAutospacing="0"/>
        <w:rPr>
          <w:rFonts w:ascii="Trebuchet MS" w:hAnsi="Trebuchet MS" w:cs="Calibri"/>
          <w:color w:val="000000"/>
          <w:sz w:val="48"/>
          <w:szCs w:val="48"/>
          <w:lang w:val="en-US"/>
        </w:rPr>
      </w:pPr>
      <w:r>
        <w:rPr>
          <w:rFonts w:ascii="Trebuchet MS" w:hAnsi="Trebuchet MS" w:cs="Calibri"/>
          <w:color w:val="000000"/>
          <w:sz w:val="48"/>
          <w:szCs w:val="48"/>
          <w:lang w:val="en-US"/>
        </w:rPr>
        <w:t>Human cells have 46 chromosomes made up of two sets of 23 inherited from each parent.</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2143125" cy="3914775"/>
            <wp:effectExtent l="19050" t="0" r="9525" b="0"/>
            <wp:docPr id="191" name="Picture 191" descr="Male &#10;Sperm &#10;Female &#10;Fertilisation &#10;+2 &#10;Zygote &#10;(contains 46 chromosomes) &#10;A Fig 11.6 Chromosome &#10;numbers in human &#10;repro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Male &#10;Sperm &#10;Female &#10;Fertilisation &#10;+2 &#10;Zygote &#10;(contains 46 chromosomes) &#10;A Fig 11.6 Chromosome &#10;numbers in human &#10;reproduction "/>
                    <pic:cNvPicPr>
                      <a:picLocks noChangeAspect="1" noChangeArrowheads="1"/>
                    </pic:cNvPicPr>
                  </pic:nvPicPr>
                  <pic:blipFill>
                    <a:blip r:embed="rId49" cstate="print"/>
                    <a:srcRect/>
                    <a:stretch>
                      <a:fillRect/>
                    </a:stretch>
                  </pic:blipFill>
                  <pic:spPr bwMode="auto">
                    <a:xfrm>
                      <a:off x="0" y="0"/>
                      <a:ext cx="2143125" cy="3914775"/>
                    </a:xfrm>
                    <a:prstGeom prst="rect">
                      <a:avLst/>
                    </a:prstGeom>
                    <a:noFill/>
                    <a:ln w="9525">
                      <a:noFill/>
                      <a:miter lim="800000"/>
                      <a:headEnd/>
                      <a:tailEnd/>
                    </a:ln>
                  </pic:spPr>
                </pic:pic>
              </a:graphicData>
            </a:graphic>
          </wp:inline>
        </w:drawing>
      </w:r>
    </w:p>
    <w:p w:rsidR="00BD6987" w:rsidRDefault="00BD6987" w:rsidP="00BD6987">
      <w:pPr>
        <w:pStyle w:val="NormalWeb"/>
        <w:spacing w:beforeAutospacing="0" w:afterAutospacing="0"/>
        <w:rPr>
          <w:rFonts w:ascii="Trebuchet MS" w:hAnsi="Trebuchet MS" w:cs="Calibri"/>
          <w:color w:val="000000"/>
          <w:sz w:val="48"/>
          <w:szCs w:val="48"/>
          <w:lang w:val="en-US"/>
        </w:rPr>
      </w:pPr>
      <w:r>
        <w:rPr>
          <w:rFonts w:ascii="Trebuchet MS" w:hAnsi="Trebuchet MS" w:cs="Calibri"/>
          <w:color w:val="000000"/>
          <w:sz w:val="48"/>
          <w:szCs w:val="48"/>
          <w:lang w:val="en-US"/>
        </w:rPr>
        <w:lastRenderedPageBreak/>
        <w:t> </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BD6987" w:rsidRDefault="00BD6987" w:rsidP="00BD6987">
      <w:pPr>
        <w:pStyle w:val="NormalWeb"/>
        <w:spacing w:before="0" w:beforeAutospacing="0" w:after="0" w:afterAutospacing="0"/>
        <w:rPr>
          <w:rFonts w:ascii="Calibri" w:hAnsi="Calibri" w:cs="Calibri"/>
          <w:color w:val="FFFF00"/>
          <w:sz w:val="32"/>
          <w:szCs w:val="32"/>
        </w:rPr>
      </w:pPr>
      <w:r>
        <w:rPr>
          <w:rFonts w:ascii="Calibri" w:hAnsi="Calibri" w:cs="Calibri"/>
          <w:b/>
          <w:bCs/>
          <w:color w:val="FFFF00"/>
          <w:sz w:val="32"/>
          <w:szCs w:val="32"/>
          <w:highlight w:val="blue"/>
        </w:rPr>
        <w:t>Explore: Patterns of inheritance and variation</w:t>
      </w:r>
      <w:proofErr w:type="gramStart"/>
      <w:r>
        <w:rPr>
          <w:rFonts w:ascii="Calibri" w:hAnsi="Calibri" w:cs="Calibri"/>
          <w:b/>
          <w:bCs/>
          <w:color w:val="FFFF00"/>
          <w:sz w:val="32"/>
          <w:szCs w:val="32"/>
          <w:highlight w:val="blue"/>
        </w:rPr>
        <w:t>.(</w:t>
      </w:r>
      <w:proofErr w:type="gramEnd"/>
      <w:r>
        <w:rPr>
          <w:rFonts w:ascii="Calibri" w:hAnsi="Calibri" w:cs="Calibri"/>
          <w:b/>
          <w:bCs/>
          <w:color w:val="FFFF00"/>
          <w:sz w:val="32"/>
          <w:szCs w:val="32"/>
          <w:highlight w:val="blue"/>
        </w:rPr>
        <w:t>Part of plants too)</w:t>
      </w:r>
    </w:p>
    <w:p w:rsidR="00BD6987" w:rsidRDefault="00BD6987" w:rsidP="00BD6987">
      <w:pPr>
        <w:pStyle w:val="NormalWeb"/>
        <w:spacing w:before="0" w:beforeAutospacing="0" w:after="0" w:afterAutospacing="0"/>
        <w:rPr>
          <w:rFonts w:ascii="Calibri" w:hAnsi="Calibri" w:cs="Calibri"/>
          <w:color w:val="FFFF00"/>
          <w:sz w:val="28"/>
          <w:szCs w:val="28"/>
        </w:rPr>
      </w:pPr>
      <w:r>
        <w:rPr>
          <w:rFonts w:ascii="Calibri" w:hAnsi="Calibri" w:cs="Calibri"/>
          <w:color w:val="FFFF00"/>
          <w:sz w:val="28"/>
          <w:szCs w:val="28"/>
        </w:rPr>
        <w:t> </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xml:space="preserve">By carrying out a large number of experiments in the gardens of his monastery, Mendel discovered that several traits of pea </w:t>
      </w:r>
      <w:r>
        <w:rPr>
          <w:rFonts w:ascii="Arial" w:hAnsi="Arial" w:cs="Arial"/>
          <w:b/>
          <w:bCs/>
          <w:color w:val="222222"/>
          <w:sz w:val="28"/>
          <w:szCs w:val="28"/>
          <w:lang w:val="en-US"/>
        </w:rPr>
        <w:t>plants</w:t>
      </w:r>
      <w:r>
        <w:rPr>
          <w:rFonts w:ascii="Arial" w:hAnsi="Arial" w:cs="Arial"/>
          <w:color w:val="222222"/>
          <w:sz w:val="28"/>
          <w:szCs w:val="28"/>
          <w:lang w:val="en-US"/>
        </w:rPr>
        <w:t xml:space="preserve"> follow </w:t>
      </w:r>
      <w:r>
        <w:rPr>
          <w:rFonts w:ascii="Arial" w:hAnsi="Arial" w:cs="Arial"/>
          <w:b/>
          <w:bCs/>
          <w:color w:val="222222"/>
          <w:sz w:val="28"/>
          <w:szCs w:val="28"/>
          <w:lang w:val="en-US"/>
        </w:rPr>
        <w:t>simple inheritance patterns</w:t>
      </w:r>
      <w:r>
        <w:rPr>
          <w:rFonts w:ascii="Arial" w:hAnsi="Arial" w:cs="Arial"/>
          <w:color w:val="222222"/>
          <w:sz w:val="28"/>
          <w:szCs w:val="28"/>
          <w:lang w:val="en-US"/>
        </w:rPr>
        <w:t xml:space="preserve">. This is when the appearance or absence of a trait is controlled by a </w:t>
      </w:r>
      <w:r>
        <w:rPr>
          <w:rFonts w:ascii="Arial" w:hAnsi="Arial" w:cs="Arial"/>
          <w:b/>
          <w:bCs/>
          <w:color w:val="222222"/>
          <w:sz w:val="28"/>
          <w:szCs w:val="28"/>
          <w:lang w:val="en-US"/>
        </w:rPr>
        <w:t>single</w:t>
      </w:r>
      <w:r>
        <w:rPr>
          <w:rFonts w:ascii="Arial" w:hAnsi="Arial" w:cs="Arial"/>
          <w:color w:val="222222"/>
          <w:sz w:val="28"/>
          <w:szCs w:val="28"/>
          <w:lang w:val="en-US"/>
        </w:rPr>
        <w:t xml:space="preserve"> unit of </w:t>
      </w:r>
      <w:r>
        <w:rPr>
          <w:rFonts w:ascii="Arial" w:hAnsi="Arial" w:cs="Arial"/>
          <w:b/>
          <w:bCs/>
          <w:color w:val="222222"/>
          <w:sz w:val="28"/>
          <w:szCs w:val="28"/>
          <w:lang w:val="en-US"/>
        </w:rPr>
        <w:t>inheritance</w:t>
      </w:r>
      <w:r>
        <w:rPr>
          <w:rFonts w:ascii="Arial" w:hAnsi="Arial" w:cs="Arial"/>
          <w:color w:val="222222"/>
          <w:sz w:val="28"/>
          <w:szCs w:val="28"/>
          <w:lang w:val="en-US"/>
        </w:rPr>
        <w:t>, or gene.</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xml:space="preserve">He investigated the </w:t>
      </w:r>
      <w:proofErr w:type="spellStart"/>
      <w:r>
        <w:rPr>
          <w:rFonts w:ascii="Arial" w:hAnsi="Arial" w:cs="Arial"/>
          <w:color w:val="222222"/>
          <w:sz w:val="28"/>
          <w:szCs w:val="28"/>
          <w:lang w:val="en-US"/>
        </w:rPr>
        <w:t>colour</w:t>
      </w:r>
      <w:proofErr w:type="spellEnd"/>
      <w:r>
        <w:rPr>
          <w:rFonts w:ascii="Arial" w:hAnsi="Arial" w:cs="Arial"/>
          <w:color w:val="222222"/>
          <w:sz w:val="28"/>
          <w:szCs w:val="28"/>
          <w:lang w:val="en-US"/>
        </w:rPr>
        <w:t xml:space="preserve"> of the flowers of pea plants.</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Pea plants can have purple or white flowers.</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xml:space="preserve">The gene that causes the purple flower is </w:t>
      </w:r>
      <w:r>
        <w:rPr>
          <w:rFonts w:ascii="Arial" w:hAnsi="Arial" w:cs="Arial"/>
          <w:color w:val="222222"/>
          <w:sz w:val="28"/>
          <w:szCs w:val="28"/>
          <w:u w:val="single"/>
          <w:lang w:val="en-US"/>
        </w:rPr>
        <w:t>dominant</w:t>
      </w:r>
      <w:r>
        <w:rPr>
          <w:rFonts w:ascii="Arial" w:hAnsi="Arial" w:cs="Arial"/>
          <w:color w:val="222222"/>
          <w:sz w:val="28"/>
          <w:szCs w:val="28"/>
          <w:lang w:val="en-US"/>
        </w:rPr>
        <w:t>.</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xml:space="preserve">The gene that causes the white flower is </w:t>
      </w:r>
      <w:r>
        <w:rPr>
          <w:rFonts w:ascii="Arial" w:hAnsi="Arial" w:cs="Arial"/>
          <w:color w:val="222222"/>
          <w:sz w:val="28"/>
          <w:szCs w:val="28"/>
          <w:u w:val="single"/>
          <w:lang w:val="en-US"/>
        </w:rPr>
        <w:t>recessive.</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Take a look below:</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The B indicates the dominant purple flower gene.</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The b indicates the recessive white flower gene.</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w:t>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xml:space="preserve">We can see that even though both parent plants contain both dominant and recessive genes. The dominant gene of purple </w:t>
      </w:r>
      <w:proofErr w:type="spellStart"/>
      <w:r>
        <w:rPr>
          <w:rFonts w:ascii="Arial" w:hAnsi="Arial" w:cs="Arial"/>
          <w:color w:val="222222"/>
          <w:sz w:val="28"/>
          <w:szCs w:val="28"/>
          <w:lang w:val="en-US"/>
        </w:rPr>
        <w:t>colour</w:t>
      </w:r>
      <w:proofErr w:type="spellEnd"/>
      <w:r>
        <w:rPr>
          <w:rFonts w:ascii="Arial" w:hAnsi="Arial" w:cs="Arial"/>
          <w:color w:val="222222"/>
          <w:sz w:val="28"/>
          <w:szCs w:val="28"/>
          <w:lang w:val="en-US"/>
        </w:rPr>
        <w:t xml:space="preserve"> wins out over the recessive gene connected to white </w:t>
      </w:r>
      <w:proofErr w:type="spellStart"/>
      <w:r>
        <w:rPr>
          <w:rFonts w:ascii="Arial" w:hAnsi="Arial" w:cs="Arial"/>
          <w:color w:val="222222"/>
          <w:sz w:val="28"/>
          <w:szCs w:val="28"/>
          <w:lang w:val="en-US"/>
        </w:rPr>
        <w:t>colour</w:t>
      </w:r>
      <w:proofErr w:type="spellEnd"/>
      <w:r>
        <w:rPr>
          <w:rFonts w:ascii="Arial" w:hAnsi="Arial" w:cs="Arial"/>
          <w:color w:val="222222"/>
          <w:sz w:val="28"/>
          <w:szCs w:val="28"/>
          <w:lang w:val="en-US"/>
        </w:rPr>
        <w:t xml:space="preserve">.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4572000" cy="4572000"/>
            <wp:effectExtent l="0" t="0" r="0" b="0"/>
            <wp:docPr id="196" name="Picture 196" descr="pollen &#10;Pist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ollen &#10;Pistil "/>
                    <pic:cNvPicPr>
                      <a:picLocks noChangeAspect="1" noChangeArrowheads="1"/>
                    </pic:cNvPicPr>
                  </pic:nvPicPr>
                  <pic:blipFill>
                    <a:blip r:embed="rId50"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Arial" w:hAnsi="Arial" w:cs="Arial"/>
          <w:color w:val="222222"/>
          <w:sz w:val="28"/>
          <w:szCs w:val="28"/>
          <w:lang w:val="en-US"/>
        </w:rPr>
      </w:pPr>
      <w:r>
        <w:rPr>
          <w:rFonts w:ascii="Arial" w:hAnsi="Arial" w:cs="Arial"/>
          <w:color w:val="222222"/>
          <w:sz w:val="28"/>
          <w:szCs w:val="28"/>
          <w:lang w:val="en-US"/>
        </w:rPr>
        <w:t> </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sz w:val="22"/>
          <w:szCs w:val="22"/>
        </w:rPr>
        <w:t> </w:t>
      </w:r>
    </w:p>
    <w:p w:rsidR="00BD6987" w:rsidRDefault="00BD6987" w:rsidP="00BD6987">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rsidR="0054206E" w:rsidRDefault="0054206E" w:rsidP="00BD6987">
      <w:pPr>
        <w:pStyle w:val="NormalWeb"/>
        <w:spacing w:before="0" w:beforeAutospacing="0" w:after="0" w:afterAutospacing="0"/>
        <w:rPr>
          <w:rFonts w:ascii="Calibri" w:hAnsi="Calibri" w:cs="Calibri"/>
          <w:sz w:val="22"/>
          <w:szCs w:val="22"/>
          <w:lang w:val="en-US"/>
        </w:rPr>
      </w:pPr>
    </w:p>
    <w:p w:rsidR="0054206E" w:rsidRDefault="0054206E" w:rsidP="00BD6987">
      <w:pPr>
        <w:pStyle w:val="NormalWeb"/>
        <w:spacing w:before="0" w:beforeAutospacing="0" w:after="0" w:afterAutospacing="0"/>
        <w:rPr>
          <w:rFonts w:ascii="Calibri" w:hAnsi="Calibri" w:cs="Calibri"/>
          <w:sz w:val="22"/>
          <w:szCs w:val="22"/>
          <w:lang w:val="en-US"/>
        </w:rPr>
      </w:pP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b/>
          <w:bCs/>
          <w:color w:val="FFFF00"/>
          <w:sz w:val="36"/>
          <w:szCs w:val="36"/>
          <w:highlight w:val="darkBlue"/>
          <w:lang w:val="en-US"/>
        </w:rPr>
        <w:lastRenderedPageBreak/>
        <w:t xml:space="preserve">How Natural selection </w:t>
      </w:r>
      <w:proofErr w:type="gramStart"/>
      <w:r>
        <w:rPr>
          <w:rFonts w:ascii="Calibri" w:hAnsi="Calibri" w:cs="Calibri"/>
          <w:b/>
          <w:bCs/>
          <w:color w:val="FFFF00"/>
          <w:sz w:val="36"/>
          <w:szCs w:val="36"/>
          <w:highlight w:val="darkBlue"/>
          <w:lang w:val="en-US"/>
        </w:rPr>
        <w:t>Explains</w:t>
      </w:r>
      <w:proofErr w:type="gramEnd"/>
      <w:r>
        <w:rPr>
          <w:rFonts w:ascii="Calibri" w:hAnsi="Calibri" w:cs="Calibri"/>
          <w:b/>
          <w:bCs/>
          <w:color w:val="FFFF00"/>
          <w:sz w:val="36"/>
          <w:szCs w:val="36"/>
          <w:highlight w:val="darkBlue"/>
          <w:lang w:val="en-US"/>
        </w:rPr>
        <w:t xml:space="preserve"> Diversity:</w:t>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b/>
          <w:bCs/>
          <w:color w:val="FFFF00"/>
          <w:sz w:val="36"/>
          <w:szCs w:val="36"/>
          <w:highlight w:val="darkBlue"/>
          <w:lang w:val="en-US"/>
        </w:rPr>
        <w:t>Some examples:</w:t>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b/>
          <w:bCs/>
          <w:color w:val="FFFF00"/>
          <w:sz w:val="36"/>
          <w:szCs w:val="36"/>
          <w:highlight w:val="darkBlue"/>
          <w:lang w:val="en-US"/>
        </w:rPr>
        <w:t>Example 1:</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7000875" cy="5267325"/>
            <wp:effectExtent l="19050" t="0" r="9525" b="0"/>
            <wp:docPr id="201" name="Picture 201" descr="Example: &#10;Which population of hares has a better chance &#10;of survival as a species? &#10;Population A &#10;Population B &#10;Population B &#10;Because it has more genetic &#10;variation than population A so &#10;there will be some individuals &#10;that are more fit if the &#10;environment were to change. &#10;Thus the species has a higher &#10;chance of surv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xample: &#10;Which population of hares has a better chance &#10;of survival as a species? &#10;Population A &#10;Population B &#10;Population B &#10;Because it has more genetic &#10;variation than population A so &#10;there will be some individuals &#10;that are more fit if the &#10;environment were to change. &#10;Thus the species has a higher &#10;chance of survival. "/>
                    <pic:cNvPicPr>
                      <a:picLocks noChangeAspect="1" noChangeArrowheads="1"/>
                    </pic:cNvPicPr>
                  </pic:nvPicPr>
                  <pic:blipFill>
                    <a:blip r:embed="rId51" cstate="print"/>
                    <a:srcRect/>
                    <a:stretch>
                      <a:fillRect/>
                    </a:stretch>
                  </pic:blipFill>
                  <pic:spPr bwMode="auto">
                    <a:xfrm>
                      <a:off x="0" y="0"/>
                      <a:ext cx="7000875" cy="5267325"/>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b/>
          <w:bCs/>
          <w:color w:val="FFFF00"/>
          <w:sz w:val="36"/>
          <w:szCs w:val="36"/>
          <w:highlight w:val="darkBlue"/>
          <w:lang w:val="en-US"/>
        </w:rPr>
        <w:t>Example 2:</w:t>
      </w:r>
    </w:p>
    <w:p w:rsidR="00BD6987" w:rsidRDefault="00BD6987" w:rsidP="00BD6987">
      <w:pPr>
        <w:pStyle w:val="NormalWeb"/>
        <w:spacing w:before="0" w:beforeAutospacing="0" w:after="0" w:afterAutospacing="0"/>
        <w:rPr>
          <w:rFonts w:ascii="Calibri" w:hAnsi="Calibri" w:cs="Calibri"/>
          <w:sz w:val="22"/>
          <w:szCs w:val="22"/>
        </w:rPr>
      </w:pPr>
      <w:r>
        <w:rPr>
          <w:rFonts w:ascii="Calibri" w:hAnsi="Calibri" w:cs="Calibri"/>
          <w:noProof/>
          <w:sz w:val="22"/>
          <w:szCs w:val="22"/>
        </w:rPr>
        <w:drawing>
          <wp:inline distT="0" distB="0" distL="0" distR="0">
            <wp:extent cx="7248525" cy="3676650"/>
            <wp:effectExtent l="19050" t="0" r="9525" b="0"/>
            <wp:docPr id="202" name="Picture 202" descr="Some &#10;mice are &#10;eaten by &#10;birds &#10;A population of mice has &#10;moved into a new area &#10;where the rocks are very &#10;dark. Due to natural &#10;genetic variation, some &#10;mice are black, while &#10;others are tan. &#10;Mice &#10;reproduce, &#10;giving next &#10;generation &#10;Tan mice are more visible &#10;to predatory birds than &#10;black mice. Thus, tan mice &#10;are eaten at higher frequency &#10;than black mice. Only the &#10;surviving mice reach &#10;reproductive age and leave &#10;offspring. &#10;Because black mice had &#10;a higher chance of leaving &#10;offspring than tan mice, &#10;the next generation contains &#10;a higher fraction of black &#10;mice than the previous &#10;gene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ome &#10;mice are &#10;eaten by &#10;birds &#10;A population of mice has &#10;moved into a new area &#10;where the rocks are very &#10;dark. Due to natural &#10;genetic variation, some &#10;mice are black, while &#10;others are tan. &#10;Mice &#10;reproduce, &#10;giving next &#10;generation &#10;Tan mice are more visible &#10;to predatory birds than &#10;black mice. Thus, tan mice &#10;are eaten at higher frequency &#10;than black mice. Only the &#10;surviving mice reach &#10;reproductive age and leave &#10;offspring. &#10;Because black mice had &#10;a higher chance of leaving &#10;offspring than tan mice, &#10;the next generation contains &#10;a higher fraction of black &#10;mice than the previous &#10;generation. "/>
                    <pic:cNvPicPr>
                      <a:picLocks noChangeAspect="1" noChangeArrowheads="1"/>
                    </pic:cNvPicPr>
                  </pic:nvPicPr>
                  <pic:blipFill>
                    <a:blip r:embed="rId52" cstate="print"/>
                    <a:srcRect/>
                    <a:stretch>
                      <a:fillRect/>
                    </a:stretch>
                  </pic:blipFill>
                  <pic:spPr bwMode="auto">
                    <a:xfrm>
                      <a:off x="0" y="0"/>
                      <a:ext cx="7248525" cy="367665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b/>
          <w:bCs/>
          <w:color w:val="FFFF00"/>
          <w:sz w:val="36"/>
          <w:szCs w:val="36"/>
          <w:highlight w:val="darkBlue"/>
          <w:lang w:val="en-US"/>
        </w:rPr>
        <w:lastRenderedPageBreak/>
        <w:t>Example 3:</w:t>
      </w:r>
    </w:p>
    <w:p w:rsidR="00BD6987" w:rsidRDefault="00BD6987" w:rsidP="004D2296">
      <w:pPr>
        <w:pStyle w:val="NormalWeb"/>
        <w:spacing w:before="0" w:beforeAutospacing="0" w:after="0" w:afterAutospacing="0"/>
        <w:jc w:val="center"/>
        <w:rPr>
          <w:rFonts w:ascii="Calibri" w:hAnsi="Calibri" w:cs="Calibri"/>
          <w:sz w:val="22"/>
          <w:szCs w:val="22"/>
        </w:rPr>
      </w:pPr>
      <w:r>
        <w:rPr>
          <w:rFonts w:ascii="Calibri" w:hAnsi="Calibri" w:cs="Calibri"/>
          <w:noProof/>
          <w:sz w:val="22"/>
          <w:szCs w:val="22"/>
        </w:rPr>
        <w:drawing>
          <wp:inline distT="0" distB="0" distL="0" distR="0">
            <wp:extent cx="7258050" cy="5505450"/>
            <wp:effectExtent l="19050" t="0" r="0" b="0"/>
            <wp:docPr id="203" name="Picture 203" descr="26. How does evolution by natural selection explain why &#10;giraffes have long necks? &#10;Long ago, giraffe ancestors had shorter necks. &#10;Giraffes born with longer necks better able to survive, so reproduced &#10;and passed trait to offspring. Short neck giraffes didn't survive and &#10;died out. &#10;Misconception: Giraffes used to have short necks. They made their &#10;necks get longer by stretching, passed trait to offsp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26. How does evolution by natural selection explain why &#10;giraffes have long necks? &#10;Long ago, giraffe ancestors had shorter necks. &#10;Giraffes born with longer necks better able to survive, so reproduced &#10;and passed trait to offspring. Short neck giraffes didn't survive and &#10;died out. &#10;Misconception: Giraffes used to have short necks. They made their &#10;necks get longer by stretching, passed trait to offspring. "/>
                    <pic:cNvPicPr>
                      <a:picLocks noChangeAspect="1" noChangeArrowheads="1"/>
                    </pic:cNvPicPr>
                  </pic:nvPicPr>
                  <pic:blipFill>
                    <a:blip r:embed="rId53" cstate="print"/>
                    <a:srcRect/>
                    <a:stretch>
                      <a:fillRect/>
                    </a:stretch>
                  </pic:blipFill>
                  <pic:spPr bwMode="auto">
                    <a:xfrm>
                      <a:off x="0" y="0"/>
                      <a:ext cx="7258050" cy="5505450"/>
                    </a:xfrm>
                    <a:prstGeom prst="rect">
                      <a:avLst/>
                    </a:prstGeom>
                    <a:noFill/>
                    <a:ln w="9525">
                      <a:noFill/>
                      <a:miter lim="800000"/>
                      <a:headEnd/>
                      <a:tailEnd/>
                    </a:ln>
                  </pic:spPr>
                </pic:pic>
              </a:graphicData>
            </a:graphic>
          </wp:inline>
        </w:drawing>
      </w:r>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color w:val="FFFF00"/>
          <w:sz w:val="36"/>
          <w:szCs w:val="36"/>
          <w:lang w:val="en-US"/>
        </w:rPr>
        <w:t> </w:t>
      </w:r>
    </w:p>
    <w:p w:rsidR="00BD6987" w:rsidRDefault="00C7368A" w:rsidP="00BD6987">
      <w:pPr>
        <w:pStyle w:val="NormalWeb"/>
        <w:spacing w:before="0" w:beforeAutospacing="0" w:after="0" w:afterAutospacing="0"/>
        <w:rPr>
          <w:rFonts w:ascii="Calibri" w:hAnsi="Calibri" w:cs="Calibri"/>
          <w:sz w:val="22"/>
          <w:szCs w:val="22"/>
        </w:rPr>
      </w:pPr>
      <w:hyperlink r:id="rId54" w:history="1">
        <w:r w:rsidR="00BD6987">
          <w:rPr>
            <w:rStyle w:val="Hyperlink"/>
            <w:rFonts w:ascii="Calibri" w:hAnsi="Calibri" w:cs="Calibri"/>
            <w:b/>
            <w:bCs/>
            <w:color w:val="FFFF00"/>
            <w:sz w:val="36"/>
            <w:szCs w:val="36"/>
            <w:highlight w:val="yellow"/>
            <w:lang w:val="en-US"/>
          </w:rPr>
          <w:t xml:space="preserve">Video Natural selection + Fast Natural Selection and Evolution </w:t>
        </w:r>
        <w:proofErr w:type="gramStart"/>
        <w:r w:rsidR="00BD6987">
          <w:rPr>
            <w:rStyle w:val="Hyperlink"/>
            <w:rFonts w:ascii="Calibri" w:hAnsi="Calibri" w:cs="Calibri"/>
            <w:b/>
            <w:bCs/>
            <w:color w:val="FFFF00"/>
            <w:sz w:val="36"/>
            <w:szCs w:val="36"/>
            <w:highlight w:val="yellow"/>
            <w:lang w:val="en-US"/>
          </w:rPr>
          <w:t>Circa</w:t>
        </w:r>
        <w:proofErr w:type="gramEnd"/>
        <w:r w:rsidR="00BD6987">
          <w:rPr>
            <w:rStyle w:val="Hyperlink"/>
            <w:rFonts w:ascii="Calibri" w:hAnsi="Calibri" w:cs="Calibri"/>
            <w:b/>
            <w:bCs/>
            <w:color w:val="FFFF00"/>
            <w:sz w:val="36"/>
            <w:szCs w:val="36"/>
            <w:highlight w:val="yellow"/>
            <w:lang w:val="en-US"/>
          </w:rPr>
          <w:t xml:space="preserve"> 7.5 Minutes</w:t>
        </w:r>
      </w:hyperlink>
    </w:p>
    <w:p w:rsidR="00BD6987" w:rsidRDefault="00BD6987" w:rsidP="00BD6987">
      <w:pPr>
        <w:pStyle w:val="NormalWeb"/>
        <w:spacing w:before="0" w:beforeAutospacing="0" w:after="0" w:afterAutospacing="0"/>
        <w:rPr>
          <w:rFonts w:ascii="Calibri" w:hAnsi="Calibri" w:cs="Calibri"/>
          <w:color w:val="FFFF00"/>
          <w:sz w:val="36"/>
          <w:szCs w:val="36"/>
          <w:lang w:val="en-US"/>
        </w:rPr>
      </w:pPr>
      <w:r>
        <w:rPr>
          <w:rFonts w:ascii="Calibri" w:hAnsi="Calibri" w:cs="Calibri"/>
          <w:color w:val="FFFF00"/>
          <w:sz w:val="36"/>
          <w:szCs w:val="36"/>
          <w:lang w:val="en-US"/>
        </w:rPr>
        <w:t> </w:t>
      </w:r>
    </w:p>
    <w:p w:rsidR="00BD6987" w:rsidRDefault="00BD6987" w:rsidP="00BD6987">
      <w:pPr>
        <w:pStyle w:val="NormalWeb"/>
        <w:spacing w:before="0" w:beforeAutospacing="0" w:after="0" w:afterAutospacing="0"/>
        <w:rPr>
          <w:rFonts w:ascii="Calibri" w:hAnsi="Calibri" w:cs="Calibri"/>
          <w:color w:val="00B0F0"/>
          <w:sz w:val="36"/>
          <w:szCs w:val="36"/>
          <w:lang w:val="en-US"/>
        </w:rPr>
      </w:pPr>
      <w:r>
        <w:rPr>
          <w:rFonts w:ascii="Calibri" w:hAnsi="Calibri" w:cs="Calibri"/>
          <w:b/>
          <w:bCs/>
          <w:color w:val="00B0F0"/>
          <w:sz w:val="36"/>
          <w:szCs w:val="36"/>
          <w:highlight w:val="yellow"/>
          <w:lang w:val="en-US"/>
        </w:rPr>
        <w:t xml:space="preserve">Questions: </w:t>
      </w:r>
    </w:p>
    <w:p w:rsidR="00BD6987" w:rsidRDefault="00BD6987" w:rsidP="00BD6987">
      <w:pPr>
        <w:pStyle w:val="NormalWeb"/>
        <w:spacing w:before="0" w:beforeAutospacing="0" w:after="0" w:afterAutospacing="0"/>
        <w:rPr>
          <w:rFonts w:ascii="Calibri" w:hAnsi="Calibri" w:cs="Calibri"/>
          <w:color w:val="0F243E"/>
          <w:sz w:val="36"/>
          <w:szCs w:val="36"/>
          <w:lang w:val="en-US"/>
        </w:rPr>
      </w:pPr>
      <w:r>
        <w:rPr>
          <w:rFonts w:ascii="Calibri" w:hAnsi="Calibri" w:cs="Calibri"/>
          <w:b/>
          <w:bCs/>
          <w:color w:val="0F243E"/>
          <w:sz w:val="36"/>
          <w:szCs w:val="36"/>
          <w:highlight w:val="yellow"/>
          <w:lang w:val="en-US"/>
        </w:rPr>
        <w:t>Q1. What is mean by fitness with regard to natural selection?</w:t>
      </w:r>
    </w:p>
    <w:p w:rsidR="00BD6987" w:rsidRDefault="00BD6987" w:rsidP="00BD6987">
      <w:pPr>
        <w:pStyle w:val="NormalWeb"/>
        <w:spacing w:before="0" w:beforeAutospacing="0" w:after="0" w:afterAutospacing="0"/>
        <w:rPr>
          <w:rFonts w:ascii="Calibri" w:hAnsi="Calibri" w:cs="Calibri"/>
          <w:color w:val="0F243E"/>
          <w:sz w:val="36"/>
          <w:szCs w:val="36"/>
          <w:lang w:val="en-US"/>
        </w:rPr>
      </w:pPr>
      <w:r>
        <w:rPr>
          <w:rFonts w:ascii="Calibri" w:hAnsi="Calibri" w:cs="Calibri"/>
          <w:b/>
          <w:bCs/>
          <w:color w:val="0F243E"/>
          <w:sz w:val="36"/>
          <w:szCs w:val="36"/>
          <w:highlight w:val="yellow"/>
          <w:lang w:val="en-US"/>
        </w:rPr>
        <w:t>Q2. Explain in your own words how natural selection can cause the differences we see in living things.</w:t>
      </w:r>
    </w:p>
    <w:p w:rsidR="00BD6987" w:rsidRDefault="00BD6987" w:rsidP="00BD6987">
      <w:pPr>
        <w:pStyle w:val="NormalWeb"/>
        <w:spacing w:before="0" w:beforeAutospacing="0" w:after="0" w:afterAutospacing="0"/>
        <w:rPr>
          <w:rFonts w:ascii="Calibri" w:hAnsi="Calibri" w:cs="Calibri"/>
          <w:color w:val="0F243E"/>
          <w:sz w:val="36"/>
          <w:szCs w:val="36"/>
          <w:lang w:val="en-US"/>
        </w:rPr>
      </w:pPr>
      <w:r>
        <w:rPr>
          <w:rFonts w:ascii="Calibri" w:hAnsi="Calibri" w:cs="Calibri"/>
          <w:b/>
          <w:bCs/>
          <w:color w:val="0F243E"/>
          <w:sz w:val="36"/>
          <w:szCs w:val="36"/>
          <w:highlight w:val="yellow"/>
          <w:lang w:val="en-US"/>
        </w:rPr>
        <w:t>Q3. What is meant by dominant and recessive genes?</w:t>
      </w:r>
    </w:p>
    <w:p w:rsidR="00BD6987" w:rsidRDefault="00BD6987" w:rsidP="00BD6987">
      <w:pPr>
        <w:pStyle w:val="NormalWeb"/>
        <w:spacing w:before="0" w:beforeAutospacing="0" w:after="0" w:afterAutospacing="0"/>
        <w:rPr>
          <w:rFonts w:ascii="Calibri" w:hAnsi="Calibri" w:cs="Calibri"/>
          <w:color w:val="0F243E"/>
          <w:sz w:val="36"/>
          <w:szCs w:val="36"/>
          <w:lang w:val="en-US"/>
        </w:rPr>
      </w:pPr>
      <w:r>
        <w:rPr>
          <w:rFonts w:ascii="Calibri" w:hAnsi="Calibri" w:cs="Calibri"/>
          <w:b/>
          <w:bCs/>
          <w:color w:val="0F243E"/>
          <w:sz w:val="36"/>
          <w:szCs w:val="36"/>
          <w:highlight w:val="yellow"/>
          <w:lang w:val="en-US"/>
        </w:rPr>
        <w:t xml:space="preserve">Q4. DO some research to find an example of where natural selection has made a specific animal change over </w:t>
      </w:r>
      <w:proofErr w:type="gramStart"/>
      <w:r>
        <w:rPr>
          <w:rFonts w:ascii="Calibri" w:hAnsi="Calibri" w:cs="Calibri"/>
          <w:b/>
          <w:bCs/>
          <w:color w:val="0F243E"/>
          <w:sz w:val="36"/>
          <w:szCs w:val="36"/>
          <w:highlight w:val="yellow"/>
          <w:lang w:val="en-US"/>
        </w:rPr>
        <w:t>time.</w:t>
      </w:r>
      <w:proofErr w:type="gramEnd"/>
      <w:r>
        <w:rPr>
          <w:rFonts w:ascii="Calibri" w:hAnsi="Calibri" w:cs="Calibri"/>
          <w:b/>
          <w:bCs/>
          <w:color w:val="0F243E"/>
          <w:sz w:val="36"/>
          <w:szCs w:val="36"/>
          <w:highlight w:val="yellow"/>
          <w:lang w:val="en-US"/>
        </w:rPr>
        <w:t xml:space="preserve"> (Do not use any of the above examples)</w:t>
      </w:r>
    </w:p>
    <w:p w:rsidR="00BD6987" w:rsidRDefault="00BD6987" w:rsidP="00BD6987">
      <w:pPr>
        <w:pStyle w:val="NormalWeb"/>
        <w:spacing w:before="0" w:beforeAutospacing="0" w:after="0" w:afterAutospacing="0"/>
        <w:rPr>
          <w:rFonts w:ascii="Calibri" w:hAnsi="Calibri" w:cs="Calibri"/>
          <w:color w:val="0F243E"/>
          <w:sz w:val="36"/>
          <w:szCs w:val="36"/>
          <w:lang w:val="en-US"/>
        </w:rPr>
      </w:pPr>
      <w:r>
        <w:rPr>
          <w:rFonts w:ascii="Calibri" w:hAnsi="Calibri" w:cs="Calibri"/>
          <w:b/>
          <w:bCs/>
          <w:color w:val="0F243E"/>
          <w:sz w:val="36"/>
          <w:szCs w:val="36"/>
          <w:highlight w:val="yellow"/>
          <w:lang w:val="en-US"/>
        </w:rPr>
        <w:t>Q5. What is meant by variation within a population?</w:t>
      </w:r>
    </w:p>
    <w:p w:rsidR="00BD6987" w:rsidRDefault="00BD6987" w:rsidP="00BD6987">
      <w:pPr>
        <w:pStyle w:val="NormalWeb"/>
        <w:spacing w:before="0" w:beforeAutospacing="0" w:after="0" w:afterAutospacing="0"/>
        <w:rPr>
          <w:rFonts w:ascii="Calibri" w:hAnsi="Calibri" w:cs="Calibri"/>
          <w:color w:val="0F243E"/>
          <w:sz w:val="36"/>
          <w:szCs w:val="36"/>
          <w:lang w:val="en-US"/>
        </w:rPr>
      </w:pPr>
      <w:r>
        <w:rPr>
          <w:rFonts w:ascii="Calibri" w:hAnsi="Calibri" w:cs="Calibri"/>
          <w:b/>
          <w:bCs/>
          <w:color w:val="0F243E"/>
          <w:sz w:val="36"/>
          <w:szCs w:val="36"/>
          <w:highlight w:val="yellow"/>
          <w:lang w:val="en-US"/>
        </w:rPr>
        <w:t>Q6. After a particular trait becomes obvious within an animal population does this mean that there is no variation within that population? Explain your answer.</w:t>
      </w:r>
    </w:p>
    <w:p w:rsidR="00BD6987" w:rsidRDefault="00BD6987" w:rsidP="00BD6987">
      <w:pPr>
        <w:pStyle w:val="NormalWeb"/>
        <w:spacing w:before="0" w:beforeAutospacing="0" w:after="0" w:afterAutospacing="0"/>
        <w:rPr>
          <w:rFonts w:ascii="Calibri" w:hAnsi="Calibri" w:cs="Calibri"/>
          <w:sz w:val="22"/>
          <w:szCs w:val="22"/>
        </w:rPr>
      </w:pPr>
    </w:p>
    <w:p w:rsidR="00583605" w:rsidRPr="00583605" w:rsidRDefault="00BD6987" w:rsidP="00583605">
      <w:pPr>
        <w:pStyle w:val="NormalWeb"/>
        <w:spacing w:before="0" w:beforeAutospacing="0" w:after="0" w:afterAutospacing="0"/>
        <w:rPr>
          <w:rFonts w:ascii="Calibri" w:hAnsi="Calibri" w:cs="Calibri"/>
          <w:sz w:val="28"/>
          <w:szCs w:val="28"/>
          <w:lang w:val="en-US"/>
        </w:rPr>
      </w:pPr>
      <w:r>
        <w:rPr>
          <w:rFonts w:ascii="Calibri" w:hAnsi="Calibri" w:cs="Calibri"/>
          <w:sz w:val="52"/>
          <w:szCs w:val="52"/>
          <w:lang w:val="en-US"/>
        </w:rPr>
        <w:t> </w:t>
      </w:r>
      <w:r w:rsidR="00583605" w:rsidRPr="00583605">
        <w:rPr>
          <w:rFonts w:ascii="Calibri" w:hAnsi="Calibri" w:cs="Calibri"/>
          <w:b/>
          <w:bCs/>
          <w:sz w:val="28"/>
          <w:szCs w:val="28"/>
          <w:highlight w:val="green"/>
          <w:lang w:val="en-US"/>
        </w:rPr>
        <w:t>Carry out a Habitat Study</w:t>
      </w:r>
      <w:proofErr w:type="gramStart"/>
      <w:r w:rsidR="00583605" w:rsidRPr="00583605">
        <w:rPr>
          <w:rFonts w:ascii="Calibri" w:hAnsi="Calibri" w:cs="Calibri"/>
          <w:b/>
          <w:bCs/>
          <w:sz w:val="28"/>
          <w:szCs w:val="28"/>
          <w:highlight w:val="green"/>
          <w:lang w:val="en-US"/>
        </w:rPr>
        <w:t>.(</w:t>
      </w:r>
      <w:proofErr w:type="gramEnd"/>
      <w:r w:rsidR="00583605" w:rsidRPr="00583605">
        <w:rPr>
          <w:rFonts w:ascii="Calibri" w:hAnsi="Calibri" w:cs="Calibri"/>
          <w:b/>
          <w:bCs/>
          <w:sz w:val="28"/>
          <w:szCs w:val="28"/>
          <w:highlight w:val="green"/>
          <w:lang w:val="en-US"/>
        </w:rPr>
        <w:t>Conduct)(BW5)</w:t>
      </w:r>
    </w:p>
    <w:p w:rsidR="00583605" w:rsidRPr="00583605" w:rsidRDefault="00583605" w:rsidP="00583605">
      <w:pPr>
        <w:spacing w:after="0" w:line="240" w:lineRule="auto"/>
        <w:rPr>
          <w:rFonts w:ascii="Calibri" w:eastAsia="Times New Roman" w:hAnsi="Calibri" w:cs="Calibri"/>
          <w:lang w:val="en-US" w:eastAsia="en-GB"/>
        </w:rPr>
      </w:pPr>
      <w:r w:rsidRPr="00583605">
        <w:rPr>
          <w:rFonts w:ascii="Calibri" w:eastAsia="Times New Roman" w:hAnsi="Calibri" w:cs="Calibri"/>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b/>
          <w:bCs/>
          <w:sz w:val="28"/>
          <w:szCs w:val="28"/>
          <w:highlight w:val="green"/>
          <w:lang w:val="en-US" w:eastAsia="en-GB"/>
        </w:rPr>
        <w:t xml:space="preserve">Understand Adaptation, Competition, </w:t>
      </w:r>
      <w:proofErr w:type="gramStart"/>
      <w:r w:rsidRPr="00583605">
        <w:rPr>
          <w:rFonts w:ascii="Calibri" w:eastAsia="Times New Roman" w:hAnsi="Calibri" w:cs="Calibri"/>
          <w:b/>
          <w:bCs/>
          <w:sz w:val="28"/>
          <w:szCs w:val="28"/>
          <w:highlight w:val="green"/>
          <w:lang w:val="en-US" w:eastAsia="en-GB"/>
        </w:rPr>
        <w:t>Interdependence</w:t>
      </w:r>
      <w:proofErr w:type="gramEnd"/>
      <w:r w:rsidRPr="00583605">
        <w:rPr>
          <w:rFonts w:ascii="Calibri" w:eastAsia="Times New Roman" w:hAnsi="Calibri" w:cs="Calibri"/>
          <w:b/>
          <w:bCs/>
          <w:sz w:val="28"/>
          <w:szCs w:val="28"/>
          <w:highlight w:val="green"/>
          <w:lang w:val="en-US" w:eastAsia="en-GB"/>
        </w:rPr>
        <w:t xml:space="preserve"> for specific habitats and communities. (Research, Investigate)(BW5)</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b/>
          <w:bCs/>
          <w:sz w:val="28"/>
          <w:szCs w:val="28"/>
          <w:highlight w:val="yellow"/>
          <w:lang w:val="en-US" w:eastAsia="en-GB"/>
        </w:rPr>
        <w:t>How humans can Conserve biodiversity</w:t>
      </w:r>
      <w:proofErr w:type="gramStart"/>
      <w:r w:rsidRPr="00583605">
        <w:rPr>
          <w:rFonts w:ascii="Calibri" w:eastAsia="Times New Roman" w:hAnsi="Calibri" w:cs="Calibri"/>
          <w:b/>
          <w:bCs/>
          <w:sz w:val="28"/>
          <w:szCs w:val="28"/>
          <w:highlight w:val="yellow"/>
          <w:lang w:val="en-US" w:eastAsia="en-GB"/>
        </w:rPr>
        <w:t>.(</w:t>
      </w:r>
      <w:proofErr w:type="gramEnd"/>
      <w:r w:rsidRPr="00583605">
        <w:rPr>
          <w:rFonts w:ascii="Calibri" w:eastAsia="Times New Roman" w:hAnsi="Calibri" w:cs="Calibri"/>
          <w:b/>
          <w:bCs/>
          <w:sz w:val="28"/>
          <w:szCs w:val="28"/>
          <w:highlight w:val="yellow"/>
          <w:lang w:val="en-US" w:eastAsia="en-GB"/>
        </w:rPr>
        <w:t>Evaluate)(BW10)*</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b/>
          <w:bCs/>
          <w:sz w:val="28"/>
          <w:szCs w:val="28"/>
          <w:highlight w:val="yellow"/>
          <w:lang w:val="en-US" w:eastAsia="en-GB"/>
        </w:rPr>
        <w:t>Benefits of ecosystems to humans</w:t>
      </w:r>
      <w:proofErr w:type="gramStart"/>
      <w:r w:rsidRPr="00583605">
        <w:rPr>
          <w:rFonts w:ascii="Calibri" w:eastAsia="Times New Roman" w:hAnsi="Calibri" w:cs="Calibri"/>
          <w:b/>
          <w:bCs/>
          <w:sz w:val="28"/>
          <w:szCs w:val="28"/>
          <w:highlight w:val="yellow"/>
          <w:lang w:val="en-US" w:eastAsia="en-GB"/>
        </w:rPr>
        <w:t>.(</w:t>
      </w:r>
      <w:proofErr w:type="gramEnd"/>
      <w:r w:rsidRPr="00583605">
        <w:rPr>
          <w:rFonts w:ascii="Calibri" w:eastAsia="Times New Roman" w:hAnsi="Calibri" w:cs="Calibri"/>
          <w:b/>
          <w:bCs/>
          <w:sz w:val="28"/>
          <w:szCs w:val="28"/>
          <w:highlight w:val="yellow"/>
          <w:lang w:val="en-US" w:eastAsia="en-GB"/>
        </w:rPr>
        <w:t>Evaluate)(BW10)</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b/>
          <w:bCs/>
          <w:sz w:val="28"/>
          <w:szCs w:val="28"/>
          <w:highlight w:val="yellow"/>
          <w:lang w:val="en-US" w:eastAsia="en-GB"/>
        </w:rPr>
        <w:t>How humans can contribute to Global food production</w:t>
      </w:r>
      <w:proofErr w:type="gramStart"/>
      <w:r w:rsidRPr="00583605">
        <w:rPr>
          <w:rFonts w:ascii="Calibri" w:eastAsia="Times New Roman" w:hAnsi="Calibri" w:cs="Calibri"/>
          <w:b/>
          <w:bCs/>
          <w:sz w:val="28"/>
          <w:szCs w:val="28"/>
          <w:highlight w:val="yellow"/>
          <w:lang w:val="en-US" w:eastAsia="en-GB"/>
        </w:rPr>
        <w:t>.(</w:t>
      </w:r>
      <w:proofErr w:type="gramEnd"/>
      <w:r w:rsidRPr="00583605">
        <w:rPr>
          <w:rFonts w:ascii="Calibri" w:eastAsia="Times New Roman" w:hAnsi="Calibri" w:cs="Calibri"/>
          <w:b/>
          <w:bCs/>
          <w:sz w:val="28"/>
          <w:szCs w:val="28"/>
          <w:highlight w:val="yellow"/>
          <w:lang w:val="en-US" w:eastAsia="en-GB"/>
        </w:rPr>
        <w:t>Evaluate)(BW10)</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&lt;&lt;Ecology + habitat study.pptx&gt;&gt;</w:t>
      </w:r>
      <w:r w:rsidR="004D2296">
        <w:rPr>
          <w:rFonts w:ascii="Calibri" w:eastAsia="Times New Roman" w:hAnsi="Calibri" w:cs="Calibri"/>
          <w:lang w:eastAsia="en-GB"/>
        </w:rPr>
        <w:t xml:space="preserve"> click</w:t>
      </w:r>
    </w:p>
    <w:p w:rsidR="00583605" w:rsidRPr="004D2296" w:rsidRDefault="004D2296"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object w:dxaOrig="7216" w:dyaOrig="5390">
          <v:shape id="_x0000_i1034" type="#_x0000_t75" style="width:303.75pt;height:226.5pt" o:ole="">
            <v:imagedata r:id="rId55" o:title=""/>
          </v:shape>
          <o:OLEObject Type="Embed" ProgID="PowerPoint.Show.12" ShapeID="_x0000_i1034" DrawAspect="Content" ObjectID="_1615357575" r:id="rId56"/>
        </w:objec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proofErr w:type="gramStart"/>
      <w:r w:rsidRPr="00583605">
        <w:rPr>
          <w:rFonts w:ascii="Calibri" w:eastAsia="Times New Roman" w:hAnsi="Calibri" w:cs="Calibri"/>
          <w:b/>
          <w:bCs/>
          <w:sz w:val="52"/>
          <w:szCs w:val="52"/>
          <w:highlight w:val="green"/>
          <w:lang w:eastAsia="en-GB"/>
        </w:rPr>
        <w:t>(BW5).</w:t>
      </w:r>
      <w:r w:rsidRPr="00583605">
        <w:rPr>
          <w:rFonts w:ascii="Calibri" w:eastAsia="Times New Roman" w:hAnsi="Calibri" w:cs="Calibri"/>
          <w:b/>
          <w:bCs/>
          <w:sz w:val="32"/>
          <w:szCs w:val="32"/>
          <w:highlight w:val="green"/>
          <w:lang w:eastAsia="en-GB"/>
        </w:rPr>
        <w:t>Research.</w:t>
      </w:r>
      <w:proofErr w:type="gramEnd"/>
      <w:r w:rsidRPr="00583605">
        <w:rPr>
          <w:rFonts w:ascii="Calibri" w:eastAsia="Times New Roman" w:hAnsi="Calibri" w:cs="Calibri"/>
          <w:b/>
          <w:bCs/>
          <w:sz w:val="32"/>
          <w:szCs w:val="32"/>
          <w:highlight w:val="green"/>
          <w:lang w:eastAsia="en-GB"/>
        </w:rPr>
        <w:t xml:space="preserve"> Group work</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tblPr>
      <w:tblGrid>
        <w:gridCol w:w="10931"/>
      </w:tblGrid>
      <w:tr w:rsidR="00583605" w:rsidRPr="00583605" w:rsidTr="00583605">
        <w:tc>
          <w:tcPr>
            <w:tcW w:w="1093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b/>
                <w:bCs/>
                <w:sz w:val="36"/>
                <w:szCs w:val="36"/>
                <w:highlight w:val="lightGray"/>
                <w:lang w:eastAsia="en-GB"/>
              </w:rPr>
              <w:t xml:space="preserve">Look at a </w:t>
            </w:r>
            <w:r w:rsidRPr="00583605">
              <w:rPr>
                <w:rFonts w:ascii="Calibri" w:eastAsia="Times New Roman" w:hAnsi="Calibri" w:cs="Calibri"/>
                <w:b/>
                <w:bCs/>
                <w:sz w:val="36"/>
                <w:szCs w:val="36"/>
                <w:highlight w:val="lightGray"/>
                <w:u w:val="single"/>
                <w:lang w:eastAsia="en-GB"/>
              </w:rPr>
              <w:t>woodland</w:t>
            </w:r>
            <w:r w:rsidRPr="00583605">
              <w:rPr>
                <w:rFonts w:ascii="Calibri" w:eastAsia="Times New Roman" w:hAnsi="Calibri" w:cs="Calibri"/>
                <w:b/>
                <w:bCs/>
                <w:sz w:val="36"/>
                <w:szCs w:val="36"/>
                <w:highlight w:val="lightGray"/>
                <w:lang w:eastAsia="en-GB"/>
              </w:rPr>
              <w:t xml:space="preserve"> habitat and choose an animal that is well adapted to living in this habitat.</w:t>
            </w:r>
          </w:p>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sz w:val="36"/>
                <w:szCs w:val="36"/>
                <w:lang w:eastAsia="en-GB"/>
              </w:rPr>
              <w:t> </w:t>
            </w:r>
          </w:p>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b/>
                <w:bCs/>
                <w:sz w:val="36"/>
                <w:szCs w:val="36"/>
                <w:highlight w:val="lightGray"/>
                <w:lang w:eastAsia="en-GB"/>
              </w:rPr>
              <w:t xml:space="preserve">Woodland animals: </w:t>
            </w:r>
            <w:r w:rsidRPr="00583605">
              <w:rPr>
                <w:rFonts w:ascii="Calibri" w:eastAsia="Times New Roman" w:hAnsi="Calibri" w:cs="Calibri"/>
                <w:b/>
                <w:bCs/>
                <w:sz w:val="36"/>
                <w:szCs w:val="36"/>
                <w:highlight w:val="yellow"/>
                <w:lang w:eastAsia="en-GB"/>
              </w:rPr>
              <w:t>Hedgehog, Rabbit, Deer, Badger, Squirrel.</w:t>
            </w:r>
          </w:p>
        </w:tc>
      </w:tr>
      <w:tr w:rsidR="00583605" w:rsidRPr="00583605" w:rsidTr="00583605">
        <w:tc>
          <w:tcPr>
            <w:tcW w:w="1093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b/>
                <w:bCs/>
                <w:sz w:val="36"/>
                <w:szCs w:val="36"/>
                <w:highlight w:val="lightGray"/>
                <w:lang w:eastAsia="en-GB"/>
              </w:rPr>
              <w:t xml:space="preserve">Now imagine transferring the animal you picked into a </w:t>
            </w:r>
            <w:r w:rsidRPr="00583605">
              <w:rPr>
                <w:rFonts w:ascii="Calibri" w:eastAsia="Times New Roman" w:hAnsi="Calibri" w:cs="Calibri"/>
                <w:b/>
                <w:bCs/>
                <w:sz w:val="36"/>
                <w:szCs w:val="36"/>
                <w:highlight w:val="lightGray"/>
                <w:u w:val="single"/>
                <w:lang w:eastAsia="en-GB"/>
              </w:rPr>
              <w:t>mountain</w:t>
            </w:r>
            <w:r w:rsidRPr="00583605">
              <w:rPr>
                <w:rFonts w:ascii="Calibri" w:eastAsia="Times New Roman" w:hAnsi="Calibri" w:cs="Calibri"/>
                <w:b/>
                <w:bCs/>
                <w:sz w:val="36"/>
                <w:szCs w:val="36"/>
                <w:highlight w:val="lightGray"/>
                <w:lang w:eastAsia="en-GB"/>
              </w:rPr>
              <w:t xml:space="preserve"> habitat.</w:t>
            </w:r>
          </w:p>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sz w:val="36"/>
                <w:szCs w:val="36"/>
                <w:lang w:eastAsia="en-GB"/>
              </w:rPr>
              <w:t> </w:t>
            </w:r>
          </w:p>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b/>
                <w:bCs/>
                <w:sz w:val="36"/>
                <w:szCs w:val="36"/>
                <w:highlight w:val="lightGray"/>
                <w:lang w:eastAsia="en-GB"/>
              </w:rPr>
              <w:t xml:space="preserve">Mountain animals: </w:t>
            </w:r>
            <w:r w:rsidRPr="00583605">
              <w:rPr>
                <w:rFonts w:ascii="Calibri" w:eastAsia="Times New Roman" w:hAnsi="Calibri" w:cs="Calibri"/>
                <w:b/>
                <w:bCs/>
                <w:sz w:val="36"/>
                <w:szCs w:val="36"/>
                <w:highlight w:val="yellow"/>
                <w:lang w:eastAsia="en-GB"/>
              </w:rPr>
              <w:t>Sheep / Goat / Falcon / Hare.</w:t>
            </w:r>
          </w:p>
        </w:tc>
      </w:tr>
      <w:tr w:rsidR="00583605" w:rsidRPr="00583605" w:rsidTr="00583605">
        <w:tc>
          <w:tcPr>
            <w:tcW w:w="1093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b/>
                <w:bCs/>
                <w:sz w:val="36"/>
                <w:szCs w:val="36"/>
                <w:highlight w:val="lightGray"/>
                <w:lang w:eastAsia="en-GB"/>
              </w:rPr>
              <w:t>Discuss how the animal would survive or not under the following headings:</w:t>
            </w:r>
          </w:p>
        </w:tc>
      </w:tr>
      <w:tr w:rsidR="00583605" w:rsidRPr="00583605" w:rsidTr="00583605">
        <w:tc>
          <w:tcPr>
            <w:tcW w:w="1093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rsidR="00583605" w:rsidRPr="00583605" w:rsidRDefault="00583605" w:rsidP="00583605">
            <w:pPr>
              <w:spacing w:after="0" w:line="240" w:lineRule="auto"/>
              <w:rPr>
                <w:rFonts w:ascii="Calibri" w:eastAsia="Times New Roman" w:hAnsi="Calibri" w:cs="Calibri"/>
                <w:sz w:val="36"/>
                <w:szCs w:val="36"/>
                <w:lang w:eastAsia="en-GB"/>
              </w:rPr>
            </w:pPr>
            <w:r w:rsidRPr="00583605">
              <w:rPr>
                <w:rFonts w:ascii="Calibri" w:eastAsia="Times New Roman" w:hAnsi="Calibri" w:cs="Calibri"/>
                <w:b/>
                <w:bCs/>
                <w:sz w:val="36"/>
                <w:szCs w:val="36"/>
                <w:highlight w:val="green"/>
                <w:lang w:eastAsia="en-GB"/>
              </w:rPr>
              <w:t>Adaptation / Competition / Interdependence / Communities.</w:t>
            </w:r>
          </w:p>
        </w:tc>
      </w:tr>
    </w:tbl>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C7368A" w:rsidP="00583605">
      <w:pPr>
        <w:spacing w:after="0" w:line="240" w:lineRule="auto"/>
        <w:rPr>
          <w:rFonts w:ascii="Calibri" w:eastAsia="Times New Roman" w:hAnsi="Calibri" w:cs="Calibri"/>
          <w:lang w:eastAsia="en-GB"/>
        </w:rPr>
      </w:pPr>
      <w:hyperlink r:id="rId57" w:history="1">
        <w:r w:rsidR="00583605" w:rsidRPr="00583605">
          <w:rPr>
            <w:rFonts w:ascii="Calibri" w:eastAsia="Times New Roman" w:hAnsi="Calibri" w:cs="Calibri"/>
            <w:b/>
            <w:bCs/>
            <w:color w:val="0000FF"/>
            <w:u w:val="single"/>
            <w:lang w:eastAsia="en-GB"/>
          </w:rPr>
          <w:t>Video Wolf reintroduction to Yellowstone Biodiversity Circa 4.5 minutes</w:t>
        </w:r>
      </w:hyperlink>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lastRenderedPageBreak/>
        <w:t> </w:t>
      </w:r>
    </w:p>
    <w:p w:rsidR="00583605" w:rsidRPr="00583605" w:rsidRDefault="00583605" w:rsidP="00583605">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6076950" cy="4495800"/>
            <wp:effectExtent l="19050" t="0" r="0" b="0"/>
            <wp:docPr id="228" name="Picture 228" descr="1. &#10;2. &#10;3. &#10;4. &#10;5. &#10;6. &#10;7. &#10;8. &#10;9. &#10;10. &#10;MAIN PURPOSE OF CONSERVATION OF BIODIVERSITY &#10;To continue &amp; sustain the eco system. &#10;To sustain Variety of gene pool. &#10;Development of Tourism. &#10;To Maintain economic growth. &#10;Conservation of food resources. &#10;To save social values. &#10;To save Ethical values. &#10;To save optional values. &#10;Medicinal use for the benefit of Human. &#10;To save endangered species, rare species &amp; Vulnerable &#10;spe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 &#10;2. &#10;3. &#10;4. &#10;5. &#10;6. &#10;7. &#10;8. &#10;9. &#10;10. &#10;MAIN PURPOSE OF CONSERVATION OF BIODIVERSITY &#10;To continue &amp; sustain the eco system. &#10;To sustain Variety of gene pool. &#10;Development of Tourism. &#10;To Maintain economic growth. &#10;Conservation of food resources. &#10;To save social values. &#10;To save Ethical values. &#10;To save optional values. &#10;Medicinal use for the benefit of Human. &#10;To save endangered species, rare species &amp; Vulnerable &#10;species. "/>
                    <pic:cNvPicPr>
                      <a:picLocks noChangeAspect="1" noChangeArrowheads="1"/>
                    </pic:cNvPicPr>
                  </pic:nvPicPr>
                  <pic:blipFill>
                    <a:blip r:embed="rId58" cstate="print"/>
                    <a:srcRect/>
                    <a:stretch>
                      <a:fillRect/>
                    </a:stretch>
                  </pic:blipFill>
                  <pic:spPr bwMode="auto">
                    <a:xfrm>
                      <a:off x="0" y="0"/>
                      <a:ext cx="6076950" cy="4495800"/>
                    </a:xfrm>
                    <a:prstGeom prst="rect">
                      <a:avLst/>
                    </a:prstGeom>
                    <a:noFill/>
                    <a:ln w="9525">
                      <a:noFill/>
                      <a:miter lim="800000"/>
                      <a:headEnd/>
                      <a:tailEnd/>
                    </a:ln>
                  </pic:spPr>
                </pic:pic>
              </a:graphicData>
            </a:graphic>
          </wp:inline>
        </w:drawing>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991225" cy="4495800"/>
            <wp:effectExtent l="19050" t="0" r="9525" b="0"/>
            <wp:docPr id="229" name="Picture 229" descr="Biological diversity benefits &#10;humans. &#10;Plants and animals provide humans with &#10;food &#10;clothing &#10;energy &#10;medicines &#10;structural materials &#10;Some species may play a critical role in an ecosystem, and &#10;we may not even know about it. &#10;We don't want to find out when it's too late. &#10;Department Of Mathematics and Sc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iological diversity benefits &#10;humans. &#10;Plants and animals provide humans with &#10;food &#10;clothing &#10;energy &#10;medicines &#10;structural materials &#10;Some species may play a critical role in an ecosystem, and &#10;we may not even know about it. &#10;We don't want to find out when it's too late. &#10;Department Of Mathematics and Science "/>
                    <pic:cNvPicPr>
                      <a:picLocks noChangeAspect="1" noChangeArrowheads="1"/>
                    </pic:cNvPicPr>
                  </pic:nvPicPr>
                  <pic:blipFill>
                    <a:blip r:embed="rId59" cstate="print"/>
                    <a:srcRect/>
                    <a:stretch>
                      <a:fillRect/>
                    </a:stretch>
                  </pic:blipFill>
                  <pic:spPr bwMode="auto">
                    <a:xfrm>
                      <a:off x="0" y="0"/>
                      <a:ext cx="5991225" cy="4495800"/>
                    </a:xfrm>
                    <a:prstGeom prst="rect">
                      <a:avLst/>
                    </a:prstGeom>
                    <a:noFill/>
                    <a:ln w="9525">
                      <a:noFill/>
                      <a:miter lim="800000"/>
                      <a:headEnd/>
                      <a:tailEnd/>
                    </a:ln>
                  </pic:spPr>
                </pic:pic>
              </a:graphicData>
            </a:graphic>
          </wp:inline>
        </w:drawing>
      </w:r>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lastRenderedPageBreak/>
        <w:t> </w:t>
      </w:r>
    </w:p>
    <w:p w:rsidR="00583605" w:rsidRPr="00583605" w:rsidRDefault="00583605" w:rsidP="00583605">
      <w:pPr>
        <w:spacing w:after="0" w:line="240" w:lineRule="auto"/>
        <w:rPr>
          <w:rFonts w:ascii="Calibri" w:eastAsia="Times New Roman" w:hAnsi="Calibri" w:cs="Calibri"/>
          <w:sz w:val="40"/>
          <w:szCs w:val="40"/>
          <w:lang w:eastAsia="en-GB"/>
        </w:rPr>
      </w:pPr>
      <w:r w:rsidRPr="00583605">
        <w:rPr>
          <w:rFonts w:ascii="Calibri" w:eastAsia="Times New Roman" w:hAnsi="Calibri" w:cs="Calibri"/>
          <w:b/>
          <w:bCs/>
          <w:sz w:val="40"/>
          <w:szCs w:val="40"/>
          <w:highlight w:val="yellow"/>
          <w:u w:val="single"/>
          <w:lang w:eastAsia="en-GB"/>
        </w:rPr>
        <w:t>How Humans can conserve biodiversity on a Micro scale</w:t>
      </w:r>
    </w:p>
    <w:p w:rsidR="00583605" w:rsidRPr="00583605" w:rsidRDefault="00583605" w:rsidP="00583605">
      <w:pPr>
        <w:spacing w:after="0" w:line="240" w:lineRule="auto"/>
        <w:rPr>
          <w:rFonts w:ascii="Calibri" w:eastAsia="Times New Roman" w:hAnsi="Calibri" w:cs="Calibri"/>
          <w:sz w:val="32"/>
          <w:szCs w:val="32"/>
          <w:lang w:eastAsia="en-GB"/>
        </w:rPr>
      </w:pPr>
      <w:r w:rsidRPr="00583605">
        <w:rPr>
          <w:rFonts w:ascii="Calibri" w:eastAsia="Times New Roman" w:hAnsi="Calibri" w:cs="Calibri"/>
          <w:sz w:val="32"/>
          <w:szCs w:val="32"/>
          <w:lang w:eastAsia="en-GB"/>
        </w:rPr>
        <w:t> </w:t>
      </w:r>
    </w:p>
    <w:p w:rsidR="00583605" w:rsidRPr="00583605" w:rsidRDefault="00C7368A" w:rsidP="00583605">
      <w:pPr>
        <w:spacing w:after="0" w:line="240" w:lineRule="auto"/>
        <w:rPr>
          <w:rFonts w:ascii="Calibri" w:eastAsia="Times New Roman" w:hAnsi="Calibri" w:cs="Calibri"/>
          <w:lang w:eastAsia="en-GB"/>
        </w:rPr>
      </w:pPr>
      <w:hyperlink r:id="rId60" w:history="1">
        <w:r w:rsidR="00583605" w:rsidRPr="00583605">
          <w:rPr>
            <w:rFonts w:ascii="Calibri" w:eastAsia="Times New Roman" w:hAnsi="Calibri" w:cs="Calibri"/>
            <w:b/>
            <w:bCs/>
            <w:color w:val="0000FF"/>
            <w:sz w:val="32"/>
            <w:highlight w:val="yellow"/>
            <w:u w:val="single"/>
            <w:lang w:eastAsia="en-GB"/>
          </w:rPr>
          <w:t>Video Biodiversity Gardening circa 4 minutes</w:t>
        </w:r>
      </w:hyperlink>
    </w:p>
    <w:p w:rsidR="00583605" w:rsidRPr="00583605" w:rsidRDefault="00583605" w:rsidP="00583605">
      <w:pPr>
        <w:spacing w:after="0" w:line="240" w:lineRule="auto"/>
        <w:rPr>
          <w:rFonts w:ascii="Calibri" w:eastAsia="Times New Roman" w:hAnsi="Calibri" w:cs="Calibri"/>
          <w:sz w:val="32"/>
          <w:szCs w:val="32"/>
          <w:lang w:eastAsia="en-GB"/>
        </w:rPr>
      </w:pPr>
      <w:r w:rsidRPr="00583605">
        <w:rPr>
          <w:rFonts w:ascii="Calibri" w:eastAsia="Times New Roman" w:hAnsi="Calibri" w:cs="Calibri"/>
          <w:sz w:val="32"/>
          <w:szCs w:val="32"/>
          <w:lang w:eastAsia="en-GB"/>
        </w:rPr>
        <w:t> </w:t>
      </w:r>
    </w:p>
    <w:p w:rsidR="00583605" w:rsidRPr="00583605" w:rsidRDefault="00583605" w:rsidP="00583605">
      <w:pPr>
        <w:spacing w:after="0" w:line="240" w:lineRule="auto"/>
        <w:rPr>
          <w:rFonts w:ascii="Calibri" w:eastAsia="Times New Roman" w:hAnsi="Calibri" w:cs="Calibri"/>
          <w:sz w:val="40"/>
          <w:szCs w:val="40"/>
          <w:lang w:eastAsia="en-GB"/>
        </w:rPr>
      </w:pPr>
      <w:r w:rsidRPr="00583605">
        <w:rPr>
          <w:rFonts w:ascii="Calibri" w:eastAsia="Times New Roman" w:hAnsi="Calibri" w:cs="Calibri"/>
          <w:b/>
          <w:bCs/>
          <w:sz w:val="40"/>
          <w:szCs w:val="40"/>
          <w:highlight w:val="yellow"/>
          <w:u w:val="single"/>
          <w:lang w:eastAsia="en-GB"/>
        </w:rPr>
        <w:t>How Humans can conserve biodiversity on a Macro scale</w:t>
      </w:r>
    </w:p>
    <w:p w:rsidR="00583605" w:rsidRPr="00583605" w:rsidRDefault="00583605" w:rsidP="00583605">
      <w:pPr>
        <w:spacing w:after="0" w:line="240" w:lineRule="auto"/>
        <w:rPr>
          <w:rFonts w:ascii="Calibri" w:eastAsia="Times New Roman" w:hAnsi="Calibri" w:cs="Calibri"/>
          <w:sz w:val="32"/>
          <w:szCs w:val="32"/>
          <w:lang w:eastAsia="en-GB"/>
        </w:rPr>
      </w:pPr>
      <w:r w:rsidRPr="00583605">
        <w:rPr>
          <w:rFonts w:ascii="Calibri" w:eastAsia="Times New Roman" w:hAnsi="Calibri" w:cs="Calibri"/>
          <w:sz w:val="32"/>
          <w:szCs w:val="32"/>
          <w:lang w:eastAsia="en-GB"/>
        </w:rPr>
        <w:t> </w:t>
      </w:r>
    </w:p>
    <w:p w:rsidR="00583605" w:rsidRPr="00583605" w:rsidRDefault="00583605" w:rsidP="00583605">
      <w:pPr>
        <w:spacing w:after="0" w:line="240" w:lineRule="auto"/>
        <w:rPr>
          <w:rFonts w:ascii="Calibri" w:eastAsia="Times New Roman" w:hAnsi="Calibri" w:cs="Calibri"/>
          <w:sz w:val="32"/>
          <w:szCs w:val="32"/>
          <w:lang w:eastAsia="en-GB"/>
        </w:rPr>
      </w:pPr>
      <w:r w:rsidRPr="00583605">
        <w:rPr>
          <w:rFonts w:ascii="Calibri" w:eastAsia="Times New Roman" w:hAnsi="Calibri" w:cs="Calibri"/>
          <w:b/>
          <w:bCs/>
          <w:sz w:val="32"/>
          <w:szCs w:val="32"/>
          <w:highlight w:val="yellow"/>
          <w:lang w:eastAsia="en-GB"/>
        </w:rPr>
        <w:t>The EU has a plan to conserve biodiversity.</w:t>
      </w:r>
    </w:p>
    <w:p w:rsidR="00583605" w:rsidRPr="00583605" w:rsidRDefault="00583605" w:rsidP="00583605">
      <w:pPr>
        <w:spacing w:after="0" w:line="240" w:lineRule="auto"/>
        <w:rPr>
          <w:rFonts w:ascii="Calibri" w:eastAsia="Times New Roman" w:hAnsi="Calibri" w:cs="Calibri"/>
          <w:sz w:val="32"/>
          <w:szCs w:val="32"/>
          <w:lang w:eastAsia="en-GB"/>
        </w:rPr>
      </w:pPr>
      <w:r w:rsidRPr="00583605">
        <w:rPr>
          <w:rFonts w:ascii="Calibri" w:eastAsia="Times New Roman" w:hAnsi="Calibri" w:cs="Calibri"/>
          <w:b/>
          <w:bCs/>
          <w:sz w:val="32"/>
          <w:szCs w:val="32"/>
          <w:highlight w:val="yellow"/>
          <w:lang w:eastAsia="en-GB"/>
        </w:rPr>
        <w:t>Click on the link below to see what the EU plans:</w:t>
      </w:r>
    </w:p>
    <w:p w:rsidR="00583605" w:rsidRPr="00583605" w:rsidRDefault="00C7368A" w:rsidP="00583605">
      <w:pPr>
        <w:spacing w:after="0" w:line="240" w:lineRule="auto"/>
        <w:rPr>
          <w:rFonts w:ascii="Calibri" w:eastAsia="Times New Roman" w:hAnsi="Calibri" w:cs="Calibri"/>
          <w:lang w:eastAsia="en-GB"/>
        </w:rPr>
      </w:pPr>
      <w:hyperlink r:id="rId61" w:history="1">
        <w:r w:rsidR="00583605" w:rsidRPr="00583605">
          <w:rPr>
            <w:rFonts w:ascii="Calibri" w:eastAsia="Times New Roman" w:hAnsi="Calibri" w:cs="Calibri"/>
            <w:color w:val="0000FF"/>
            <w:sz w:val="32"/>
            <w:u w:val="single"/>
            <w:lang w:val="en-US" w:eastAsia="en-GB"/>
          </w:rPr>
          <w:t>EU plan for conservation of Biodiversity</w:t>
        </w:r>
      </w:hyperlink>
    </w:p>
    <w:p w:rsidR="00583605" w:rsidRPr="00583605" w:rsidRDefault="00583605" w:rsidP="00583605">
      <w:pPr>
        <w:spacing w:after="0" w:line="240" w:lineRule="auto"/>
        <w:rPr>
          <w:rFonts w:ascii="Calibri" w:eastAsia="Times New Roman" w:hAnsi="Calibri" w:cs="Calibri"/>
          <w:lang w:eastAsia="en-GB"/>
        </w:rPr>
      </w:pPr>
      <w:r w:rsidRPr="00583605">
        <w:rPr>
          <w:rFonts w:ascii="Calibri" w:eastAsia="Times New Roman" w:hAnsi="Calibri" w:cs="Calibri"/>
          <w:lang w:eastAsia="en-GB"/>
        </w:rPr>
        <w:t> </w:t>
      </w:r>
    </w:p>
    <w:p w:rsidR="00583605" w:rsidRPr="00583605" w:rsidRDefault="00583605" w:rsidP="00583605">
      <w:pPr>
        <w:spacing w:after="0" w:line="240" w:lineRule="auto"/>
        <w:rPr>
          <w:rFonts w:ascii="Calibri" w:eastAsia="Times New Roman" w:hAnsi="Calibri" w:cs="Calibri"/>
          <w:lang w:eastAsia="en-GB"/>
        </w:rPr>
      </w:pPr>
      <w:r>
        <w:rPr>
          <w:rFonts w:ascii="Calibri" w:eastAsia="Times New Roman" w:hAnsi="Calibri" w:cs="Calibri"/>
          <w:noProof/>
          <w:lang w:eastAsia="en-GB"/>
        </w:rPr>
        <w:drawing>
          <wp:inline distT="0" distB="0" distL="0" distR="0">
            <wp:extent cx="5876925" cy="4400550"/>
            <wp:effectExtent l="19050" t="0" r="9525" b="0"/>
            <wp:docPr id="230" name="Picture 230" descr="Humans And the Ecosystem &#10;Human well-being is highly dependent on ecosystems and the &#10;benefits they provide such as food and drinkable water. Over &#10;the past 50 years, however, humans have had a tremendous &#10;impact on their environment. &#10;In what way do we harm our ecosystems &#10;Deforestation &#10;Reduce Habitats &#10;Pollution &#10;Use of fertilizers &#10;Pestic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umans And the Ecosystem &#10;Human well-being is highly dependent on ecosystems and the &#10;benefits they provide such as food and drinkable water. Over &#10;the past 50 years, however, humans have had a tremendous &#10;impact on their environment. &#10;In what way do we harm our ecosystems &#10;Deforestation &#10;Reduce Habitats &#10;Pollution &#10;Use of fertilizers &#10;Pesticides "/>
                    <pic:cNvPicPr>
                      <a:picLocks noChangeAspect="1" noChangeArrowheads="1"/>
                    </pic:cNvPicPr>
                  </pic:nvPicPr>
                  <pic:blipFill>
                    <a:blip r:embed="rId62" cstate="print"/>
                    <a:srcRect/>
                    <a:stretch>
                      <a:fillRect/>
                    </a:stretch>
                  </pic:blipFill>
                  <pic:spPr bwMode="auto">
                    <a:xfrm>
                      <a:off x="0" y="0"/>
                      <a:ext cx="5876925" cy="4400550"/>
                    </a:xfrm>
                    <a:prstGeom prst="rect">
                      <a:avLst/>
                    </a:prstGeom>
                    <a:noFill/>
                    <a:ln w="9525">
                      <a:noFill/>
                      <a:miter lim="800000"/>
                      <a:headEnd/>
                      <a:tailEnd/>
                    </a:ln>
                  </pic:spPr>
                </pic:pic>
              </a:graphicData>
            </a:graphic>
          </wp:inline>
        </w:drawing>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b/>
          <w:bCs/>
          <w:sz w:val="28"/>
          <w:szCs w:val="28"/>
          <w:highlight w:val="yellow"/>
          <w:lang w:val="en-US" w:eastAsia="en-GB"/>
        </w:rPr>
        <w:t>Evaluate:</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Look above at the many ways in which humans harm the ecosystems in which we live.</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Choose two ways from the list and evaluate the damage that has already been done.</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Suggest some ways (realistic and sustainable) in which the damage could be reversed. Can you find examples of where this has been done already?</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lastRenderedPageBreak/>
        <w:t xml:space="preserve">Most of the food produced globally comes from intensive farming methods. </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Much of our food is highly processed before we purchase it.</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There are advantages and disadvantages to having our food produced in this way</w:t>
      </w:r>
    </w:p>
    <w:p w:rsidR="00583605" w:rsidRPr="00583605" w:rsidRDefault="00583605" w:rsidP="004D2296">
      <w:pPr>
        <w:spacing w:after="0" w:line="240" w:lineRule="auto"/>
        <w:jc w:val="center"/>
        <w:rPr>
          <w:rFonts w:ascii="Calibri" w:eastAsia="Times New Roman" w:hAnsi="Calibri" w:cs="Calibri"/>
          <w:lang w:eastAsia="en-GB"/>
        </w:rPr>
      </w:pPr>
      <w:r>
        <w:rPr>
          <w:rFonts w:ascii="Calibri" w:eastAsia="Times New Roman" w:hAnsi="Calibri" w:cs="Calibri"/>
          <w:noProof/>
          <w:lang w:eastAsia="en-GB"/>
        </w:rPr>
        <w:drawing>
          <wp:inline distT="0" distB="0" distL="0" distR="0">
            <wp:extent cx="6143625" cy="4324350"/>
            <wp:effectExtent l="19050" t="0" r="9525" b="0"/>
            <wp:docPr id="231" name="Picture 231" descr="Pro's and Con's &#10;• &#10;• &#10;• &#10;Pro's &#10;Longer shelf life &#10;Easier to ship &#10;Enhanced taste &#10;Resistance to &#10;disease, pests, herbicides &#10;&quot;Green&quot; &#10;Food security for growing &#10;population &#10;Con's &#10;Safety- health risks, some &#10;environmental risks &#10;Possible monopolies for &#10;businesses &#10;Ethical concerns &#10;Only rich countries can &#10;afford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ro's and Con's &#10;• &#10;• &#10;• &#10;Pro's &#10;Longer shelf life &#10;Easier to ship &#10;Enhanced taste &#10;Resistance to &#10;disease, pests, herbicides &#10;&quot;Green&quot; &#10;Food security for growing &#10;population &#10;Con's &#10;Safety- health risks, some &#10;environmental risks &#10;Possible monopolies for &#10;businesses &#10;Ethical concerns &#10;Only rich countries can &#10;afford it "/>
                    <pic:cNvPicPr>
                      <a:picLocks noChangeAspect="1" noChangeArrowheads="1"/>
                    </pic:cNvPicPr>
                  </pic:nvPicPr>
                  <pic:blipFill>
                    <a:blip r:embed="rId63" cstate="print"/>
                    <a:srcRect/>
                    <a:stretch>
                      <a:fillRect/>
                    </a:stretch>
                  </pic:blipFill>
                  <pic:spPr bwMode="auto">
                    <a:xfrm>
                      <a:off x="0" y="0"/>
                      <a:ext cx="6143625" cy="4324350"/>
                    </a:xfrm>
                    <a:prstGeom prst="rect">
                      <a:avLst/>
                    </a:prstGeom>
                    <a:noFill/>
                    <a:ln w="9525">
                      <a:noFill/>
                      <a:miter lim="800000"/>
                      <a:headEnd/>
                      <a:tailEnd/>
                    </a:ln>
                  </pic:spPr>
                </pic:pic>
              </a:graphicData>
            </a:graphic>
          </wp:inline>
        </w:drawing>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40"/>
          <w:szCs w:val="40"/>
          <w:lang w:val="en-US" w:eastAsia="en-GB"/>
        </w:rPr>
      </w:pPr>
      <w:r w:rsidRPr="00583605">
        <w:rPr>
          <w:rFonts w:ascii="Calibri" w:eastAsia="Times New Roman" w:hAnsi="Calibri" w:cs="Calibri"/>
          <w:b/>
          <w:bCs/>
          <w:sz w:val="40"/>
          <w:szCs w:val="40"/>
          <w:highlight w:val="yellow"/>
          <w:lang w:val="en-US" w:eastAsia="en-GB"/>
        </w:rPr>
        <w:t>Humans can contribute to global food production in Macro and Micro ways:</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sz w:val="28"/>
          <w:szCs w:val="28"/>
          <w:lang w:val="en-US" w:eastAsia="en-GB"/>
        </w:rPr>
        <w:t> </w:t>
      </w:r>
    </w:p>
    <w:p w:rsidR="00583605" w:rsidRPr="00583605" w:rsidRDefault="00583605" w:rsidP="00583605">
      <w:pPr>
        <w:spacing w:after="0" w:line="240" w:lineRule="auto"/>
        <w:rPr>
          <w:rFonts w:ascii="Calibri" w:eastAsia="Times New Roman" w:hAnsi="Calibri" w:cs="Calibri"/>
          <w:sz w:val="40"/>
          <w:szCs w:val="40"/>
          <w:lang w:val="en-US" w:eastAsia="en-GB"/>
        </w:rPr>
      </w:pPr>
      <w:r w:rsidRPr="00583605">
        <w:rPr>
          <w:rFonts w:ascii="Calibri" w:eastAsia="Times New Roman" w:hAnsi="Calibri" w:cs="Calibri"/>
          <w:b/>
          <w:bCs/>
          <w:sz w:val="40"/>
          <w:szCs w:val="40"/>
          <w:highlight w:val="yellow"/>
          <w:u w:val="single"/>
          <w:lang w:val="en-US" w:eastAsia="en-GB"/>
        </w:rPr>
        <w:t>Macro</w:t>
      </w:r>
      <w:r w:rsidRPr="00583605">
        <w:rPr>
          <w:rFonts w:ascii="Calibri" w:eastAsia="Times New Roman" w:hAnsi="Calibri" w:cs="Calibri"/>
          <w:b/>
          <w:bCs/>
          <w:sz w:val="40"/>
          <w:szCs w:val="40"/>
          <w:highlight w:val="yellow"/>
          <w:lang w:val="en-US" w:eastAsia="en-GB"/>
        </w:rPr>
        <w:t xml:space="preserve"> Human influence on global food production:</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 xml:space="preserve">How can we </w:t>
      </w:r>
      <w:proofErr w:type="gramStart"/>
      <w:r w:rsidRPr="00583605">
        <w:rPr>
          <w:rFonts w:ascii="Calibri" w:eastAsia="Times New Roman" w:hAnsi="Calibri" w:cs="Calibri"/>
          <w:b/>
          <w:bCs/>
          <w:sz w:val="36"/>
          <w:szCs w:val="36"/>
          <w:highlight w:val="yellow"/>
          <w:lang w:val="en-US" w:eastAsia="en-GB"/>
        </w:rPr>
        <w:t>contribute:</w:t>
      </w:r>
      <w:proofErr w:type="gramEnd"/>
    </w:p>
    <w:p w:rsidR="00583605" w:rsidRPr="00583605" w:rsidRDefault="00583605" w:rsidP="00583605">
      <w:pPr>
        <w:spacing w:after="0" w:line="240" w:lineRule="auto"/>
        <w:rPr>
          <w:rFonts w:ascii="Calibri" w:eastAsia="Times New Roman" w:hAnsi="Calibri" w:cs="Calibri"/>
          <w:sz w:val="40"/>
          <w:szCs w:val="40"/>
          <w:lang w:val="en-US" w:eastAsia="en-GB"/>
        </w:rPr>
      </w:pPr>
      <w:r w:rsidRPr="00583605">
        <w:rPr>
          <w:rFonts w:ascii="Calibri" w:eastAsia="Times New Roman" w:hAnsi="Calibri" w:cs="Calibri"/>
          <w:sz w:val="40"/>
          <w:szCs w:val="40"/>
          <w:lang w:val="en-US" w:eastAsia="en-GB"/>
        </w:rPr>
        <w:t> </w:t>
      </w:r>
    </w:p>
    <w:p w:rsidR="00583605" w:rsidRPr="00583605" w:rsidRDefault="00583605" w:rsidP="00583605">
      <w:pPr>
        <w:spacing w:after="0" w:line="240" w:lineRule="auto"/>
        <w:rPr>
          <w:rFonts w:ascii="Calibri" w:eastAsia="Times New Roman" w:hAnsi="Calibri" w:cs="Calibri"/>
          <w:sz w:val="28"/>
          <w:szCs w:val="28"/>
          <w:lang w:val="en-US" w:eastAsia="en-GB"/>
        </w:rPr>
      </w:pPr>
      <w:r w:rsidRPr="00583605">
        <w:rPr>
          <w:rFonts w:ascii="Calibri" w:eastAsia="Times New Roman" w:hAnsi="Calibri" w:cs="Calibri"/>
          <w:b/>
          <w:bCs/>
          <w:i/>
          <w:iCs/>
          <w:sz w:val="28"/>
          <w:szCs w:val="28"/>
          <w:highlight w:val="yellow"/>
          <w:lang w:val="en-US" w:eastAsia="en-GB"/>
        </w:rPr>
        <w:t xml:space="preserve">Information based on a study carried out by Paul C. West &amp; the </w:t>
      </w:r>
    </w:p>
    <w:p w:rsidR="00583605" w:rsidRPr="00583605" w:rsidRDefault="00583605" w:rsidP="00583605">
      <w:pPr>
        <w:spacing w:after="0" w:line="240" w:lineRule="auto"/>
        <w:rPr>
          <w:rFonts w:ascii="Calibri" w:eastAsia="Times New Roman" w:hAnsi="Calibri" w:cs="Calibri"/>
          <w:color w:val="333333"/>
          <w:sz w:val="24"/>
          <w:szCs w:val="24"/>
          <w:lang w:val="en-US" w:eastAsia="en-GB"/>
        </w:rPr>
      </w:pPr>
      <w:r w:rsidRPr="00583605">
        <w:rPr>
          <w:rFonts w:ascii="Calibri" w:eastAsia="Times New Roman" w:hAnsi="Calibri" w:cs="Calibri"/>
          <w:b/>
          <w:bCs/>
          <w:i/>
          <w:iCs/>
          <w:color w:val="333333"/>
          <w:sz w:val="24"/>
          <w:szCs w:val="24"/>
          <w:highlight w:val="yellow"/>
          <w:lang w:val="en-US" w:eastAsia="en-GB"/>
        </w:rPr>
        <w:t>Global Landscapes Initiative at the University of Minnesota</w:t>
      </w:r>
    </w:p>
    <w:p w:rsidR="00583605" w:rsidRPr="00583605" w:rsidRDefault="00583605" w:rsidP="00583605">
      <w:pPr>
        <w:spacing w:after="0" w:line="240" w:lineRule="auto"/>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numPr>
          <w:ilvl w:val="0"/>
          <w:numId w:val="2"/>
        </w:numPr>
        <w:spacing w:after="0" w:line="240" w:lineRule="auto"/>
        <w:ind w:left="540"/>
        <w:textAlignment w:val="center"/>
        <w:rPr>
          <w:rFonts w:ascii="Calibri" w:eastAsia="Times New Roman" w:hAnsi="Calibri" w:cs="Calibri"/>
          <w:color w:val="333333"/>
          <w:lang w:val="en-US" w:eastAsia="en-GB"/>
        </w:rPr>
      </w:pPr>
      <w:r w:rsidRPr="00583605">
        <w:rPr>
          <w:rFonts w:ascii="Calibri" w:eastAsia="Times New Roman" w:hAnsi="Calibri" w:cs="Calibri"/>
          <w:b/>
          <w:bCs/>
          <w:color w:val="333333"/>
          <w:sz w:val="24"/>
          <w:szCs w:val="24"/>
          <w:shd w:val="clear" w:color="auto" w:fill="F9F7F5"/>
          <w:lang w:val="en-US" w:eastAsia="en-GB"/>
        </w:rPr>
        <w:t>Close the yield gap: This refers to the fact that in many poorer economic regions the amount of crops grown per Hectare is LESS than it could be.</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numPr>
          <w:ilvl w:val="0"/>
          <w:numId w:val="3"/>
        </w:numPr>
        <w:spacing w:after="0" w:line="240" w:lineRule="auto"/>
        <w:ind w:left="540"/>
        <w:textAlignment w:val="center"/>
        <w:rPr>
          <w:rFonts w:ascii="Calibri" w:eastAsia="Times New Roman" w:hAnsi="Calibri" w:cs="Calibri"/>
          <w:color w:val="333333"/>
          <w:lang w:val="en-US" w:eastAsia="en-GB"/>
        </w:rPr>
      </w:pPr>
      <w:r w:rsidRPr="00583605">
        <w:rPr>
          <w:rFonts w:ascii="Calibri" w:eastAsia="Times New Roman" w:hAnsi="Calibri" w:cs="Calibri"/>
          <w:b/>
          <w:bCs/>
          <w:color w:val="333333"/>
          <w:sz w:val="24"/>
          <w:szCs w:val="24"/>
          <w:shd w:val="clear" w:color="auto" w:fill="F9F7F5"/>
          <w:lang w:val="en-US" w:eastAsia="en-GB"/>
        </w:rPr>
        <w:t>Use fertilizer more efficiently: The study found that the use of artificial fertilizers could be reduced dramatically worldwide and still yield the same amount of crops.</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numPr>
          <w:ilvl w:val="0"/>
          <w:numId w:val="4"/>
        </w:numPr>
        <w:spacing w:after="0" w:line="240" w:lineRule="auto"/>
        <w:ind w:left="540"/>
        <w:textAlignment w:val="center"/>
        <w:rPr>
          <w:rFonts w:ascii="Calibri" w:eastAsia="Times New Roman" w:hAnsi="Calibri" w:cs="Calibri"/>
          <w:color w:val="333333"/>
          <w:lang w:val="en-US" w:eastAsia="en-GB"/>
        </w:rPr>
      </w:pPr>
      <w:r w:rsidRPr="00583605">
        <w:rPr>
          <w:rFonts w:ascii="Calibri" w:eastAsia="Times New Roman" w:hAnsi="Calibri" w:cs="Calibri"/>
          <w:b/>
          <w:bCs/>
          <w:color w:val="333333"/>
          <w:sz w:val="24"/>
          <w:szCs w:val="24"/>
          <w:shd w:val="clear" w:color="auto" w:fill="F9F7F5"/>
          <w:lang w:val="en-US" w:eastAsia="en-GB"/>
        </w:rPr>
        <w:t>Raise low water productivity: Plants that use less water to grow could be planted.</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numPr>
          <w:ilvl w:val="0"/>
          <w:numId w:val="5"/>
        </w:numPr>
        <w:spacing w:after="0" w:line="240" w:lineRule="auto"/>
        <w:ind w:left="540"/>
        <w:textAlignment w:val="center"/>
        <w:rPr>
          <w:rFonts w:ascii="Calibri" w:eastAsia="Times New Roman" w:hAnsi="Calibri" w:cs="Calibri"/>
          <w:color w:val="333333"/>
          <w:lang w:val="en-US" w:eastAsia="en-GB"/>
        </w:rPr>
      </w:pPr>
      <w:r w:rsidRPr="00583605">
        <w:rPr>
          <w:rFonts w:ascii="Calibri" w:eastAsia="Times New Roman" w:hAnsi="Calibri" w:cs="Calibri"/>
          <w:b/>
          <w:bCs/>
          <w:color w:val="333333"/>
          <w:sz w:val="24"/>
          <w:szCs w:val="24"/>
          <w:shd w:val="clear" w:color="auto" w:fill="F9F7F5"/>
          <w:lang w:val="en-US" w:eastAsia="en-GB"/>
        </w:rPr>
        <w:t>Target food for direct consumption: Use land that is used to grow food for animals to grow food for humans.</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numPr>
          <w:ilvl w:val="0"/>
          <w:numId w:val="6"/>
        </w:numPr>
        <w:spacing w:after="0" w:line="240" w:lineRule="auto"/>
        <w:ind w:left="540"/>
        <w:textAlignment w:val="center"/>
        <w:rPr>
          <w:rFonts w:ascii="Calibri" w:eastAsia="Times New Roman" w:hAnsi="Calibri" w:cs="Calibri"/>
          <w:color w:val="333333"/>
          <w:lang w:val="en-US" w:eastAsia="en-GB"/>
        </w:rPr>
      </w:pPr>
      <w:r w:rsidRPr="00583605">
        <w:rPr>
          <w:rFonts w:ascii="Calibri" w:eastAsia="Times New Roman" w:hAnsi="Calibri" w:cs="Calibri"/>
          <w:b/>
          <w:bCs/>
          <w:color w:val="333333"/>
          <w:sz w:val="24"/>
          <w:szCs w:val="24"/>
          <w:shd w:val="clear" w:color="auto" w:fill="F9F7F5"/>
          <w:lang w:val="en-US" w:eastAsia="en-GB"/>
        </w:rPr>
        <w:t>Reduce food waste: Eat the food that is grown and stop dumping it.</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lastRenderedPageBreak/>
        <w:t> </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b/>
          <w:bCs/>
          <w:color w:val="333333"/>
          <w:sz w:val="24"/>
          <w:szCs w:val="24"/>
          <w:shd w:val="clear" w:color="auto" w:fill="F9F7F5"/>
          <w:lang w:val="en-US" w:eastAsia="en-GB"/>
        </w:rPr>
        <w:t>For more detail on these points click on the link below</w:t>
      </w:r>
    </w:p>
    <w:p w:rsidR="00583605" w:rsidRPr="00583605" w:rsidRDefault="00C7368A" w:rsidP="00583605">
      <w:pPr>
        <w:spacing w:after="0" w:line="240" w:lineRule="auto"/>
        <w:ind w:left="540"/>
        <w:rPr>
          <w:rFonts w:ascii="Calibri" w:eastAsia="Times New Roman" w:hAnsi="Calibri" w:cs="Calibri"/>
          <w:lang w:eastAsia="en-GB"/>
        </w:rPr>
      </w:pPr>
      <w:hyperlink r:id="rId64" w:history="1">
        <w:r w:rsidR="00583605" w:rsidRPr="00583605">
          <w:rPr>
            <w:rFonts w:ascii="Calibri" w:eastAsia="Times New Roman" w:hAnsi="Calibri" w:cs="Calibri"/>
            <w:b/>
            <w:bCs/>
            <w:color w:val="333333"/>
            <w:sz w:val="24"/>
            <w:szCs w:val="24"/>
            <w:u w:val="single"/>
            <w:lang w:val="en-US" w:eastAsia="en-GB"/>
          </w:rPr>
          <w:t>5 ways to improve global food production and security</w:t>
        </w:r>
      </w:hyperlink>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b/>
          <w:bCs/>
          <w:color w:val="333333"/>
          <w:sz w:val="24"/>
          <w:szCs w:val="24"/>
          <w:shd w:val="clear" w:color="auto" w:fill="F9F7F5"/>
          <w:lang w:val="en-US" w:eastAsia="en-GB"/>
        </w:rPr>
        <w:t>Use the link &amp; points above to answer the questions below.</w:t>
      </w:r>
    </w:p>
    <w:p w:rsidR="00583605" w:rsidRPr="00583605" w:rsidRDefault="00583605" w:rsidP="00583605">
      <w:pPr>
        <w:numPr>
          <w:ilvl w:val="0"/>
          <w:numId w:val="7"/>
        </w:numPr>
        <w:spacing w:after="0" w:line="240" w:lineRule="auto"/>
        <w:ind w:left="540"/>
        <w:textAlignment w:val="center"/>
        <w:rPr>
          <w:rFonts w:ascii="Calibri" w:eastAsia="Times New Roman" w:hAnsi="Calibri" w:cs="Calibri"/>
          <w:color w:val="333333"/>
          <w:sz w:val="24"/>
          <w:szCs w:val="24"/>
          <w:lang w:val="en-US" w:eastAsia="en-GB"/>
        </w:rPr>
      </w:pPr>
      <w:r w:rsidRPr="00583605">
        <w:rPr>
          <w:rFonts w:ascii="Calibri" w:eastAsia="Times New Roman" w:hAnsi="Calibri" w:cs="Calibri"/>
          <w:b/>
          <w:bCs/>
          <w:color w:val="333333"/>
          <w:sz w:val="24"/>
          <w:szCs w:val="24"/>
          <w:shd w:val="clear" w:color="auto" w:fill="F9F7F5"/>
          <w:lang w:val="en-US" w:eastAsia="en-GB"/>
        </w:rPr>
        <w:t>Is the source of this study one you can be confident in? Give reasons for your answer.</w:t>
      </w:r>
    </w:p>
    <w:p w:rsidR="00583605" w:rsidRPr="00583605" w:rsidRDefault="00583605" w:rsidP="00583605">
      <w:pPr>
        <w:numPr>
          <w:ilvl w:val="0"/>
          <w:numId w:val="7"/>
        </w:numPr>
        <w:spacing w:after="0" w:line="240" w:lineRule="auto"/>
        <w:ind w:left="540"/>
        <w:textAlignment w:val="center"/>
        <w:rPr>
          <w:rFonts w:ascii="Calibri" w:eastAsia="Times New Roman" w:hAnsi="Calibri" w:cs="Calibri"/>
          <w:color w:val="333333"/>
          <w:sz w:val="24"/>
          <w:szCs w:val="24"/>
          <w:lang w:val="en-US" w:eastAsia="en-GB"/>
        </w:rPr>
      </w:pPr>
      <w:r w:rsidRPr="00583605">
        <w:rPr>
          <w:rFonts w:ascii="Calibri" w:eastAsia="Times New Roman" w:hAnsi="Calibri" w:cs="Calibri"/>
          <w:b/>
          <w:bCs/>
          <w:color w:val="333333"/>
          <w:sz w:val="24"/>
          <w:szCs w:val="24"/>
          <w:shd w:val="clear" w:color="auto" w:fill="F9F7F5"/>
          <w:lang w:val="en-US" w:eastAsia="en-GB"/>
        </w:rPr>
        <w:t>Identify difficulties which may be encountered if we tried to implement all five measures in a short space of time.</w:t>
      </w:r>
    </w:p>
    <w:p w:rsidR="00583605" w:rsidRPr="00583605" w:rsidRDefault="00583605" w:rsidP="00583605">
      <w:pPr>
        <w:numPr>
          <w:ilvl w:val="0"/>
          <w:numId w:val="7"/>
        </w:numPr>
        <w:spacing w:after="0" w:line="240" w:lineRule="auto"/>
        <w:ind w:left="540"/>
        <w:textAlignment w:val="center"/>
        <w:rPr>
          <w:rFonts w:ascii="Calibri" w:eastAsia="Times New Roman" w:hAnsi="Calibri" w:cs="Calibri"/>
          <w:color w:val="333333"/>
          <w:sz w:val="24"/>
          <w:szCs w:val="24"/>
          <w:lang w:val="en-US" w:eastAsia="en-GB"/>
        </w:rPr>
      </w:pPr>
      <w:r w:rsidRPr="00583605">
        <w:rPr>
          <w:rFonts w:ascii="Calibri" w:eastAsia="Times New Roman" w:hAnsi="Calibri" w:cs="Calibri"/>
          <w:b/>
          <w:bCs/>
          <w:color w:val="333333"/>
          <w:sz w:val="24"/>
          <w:szCs w:val="24"/>
          <w:shd w:val="clear" w:color="auto" w:fill="F9F7F5"/>
          <w:lang w:val="en-US" w:eastAsia="en-GB"/>
        </w:rPr>
        <w:t>Which measure do you think would be the easiest to implement and suggest ways you would go about doing so?</w:t>
      </w:r>
    </w:p>
    <w:p w:rsidR="00583605" w:rsidRPr="00583605" w:rsidRDefault="00583605" w:rsidP="00583605">
      <w:pPr>
        <w:spacing w:after="0" w:line="240" w:lineRule="auto"/>
        <w:ind w:left="540"/>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yellow"/>
          <w:u w:val="single"/>
          <w:lang w:val="en-US" w:eastAsia="en-GB"/>
        </w:rPr>
        <w:t>Group work:</w:t>
      </w:r>
      <w:r w:rsidRPr="00583605">
        <w:rPr>
          <w:rFonts w:ascii="Calibri" w:eastAsia="Times New Roman" w:hAnsi="Calibri" w:cs="Calibri"/>
          <w:b/>
          <w:bCs/>
          <w:color w:val="000000"/>
          <w:sz w:val="28"/>
          <w:szCs w:val="28"/>
          <w:highlight w:val="cyan"/>
          <w:lang w:val="en-US" w:eastAsia="en-GB"/>
        </w:rPr>
        <w:t xml:space="preserve"> Look at the following two links to websites.</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cyan"/>
          <w:lang w:val="en-US" w:eastAsia="en-GB"/>
        </w:rPr>
        <w:t>Both are talking about global food production.</w:t>
      </w:r>
    </w:p>
    <w:p w:rsidR="00583605" w:rsidRPr="00583605" w:rsidRDefault="00583605" w:rsidP="00583605">
      <w:pPr>
        <w:spacing w:after="0" w:line="240" w:lineRule="auto"/>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C7368A" w:rsidP="00583605">
      <w:pPr>
        <w:spacing w:after="0" w:line="240" w:lineRule="auto"/>
        <w:rPr>
          <w:rFonts w:ascii="Calibri" w:eastAsia="Times New Roman" w:hAnsi="Calibri" w:cs="Calibri"/>
          <w:lang w:eastAsia="en-GB"/>
        </w:rPr>
      </w:pPr>
      <w:hyperlink r:id="rId65" w:history="1">
        <w:r w:rsidR="00583605" w:rsidRPr="00583605">
          <w:rPr>
            <w:rFonts w:ascii="Calibri" w:eastAsia="Times New Roman" w:hAnsi="Calibri" w:cs="Calibri"/>
            <w:b/>
            <w:bCs/>
            <w:color w:val="000000"/>
            <w:sz w:val="28"/>
            <w:highlight w:val="cyan"/>
            <w:u w:val="single"/>
            <w:lang w:val="en-US" w:eastAsia="en-GB"/>
          </w:rPr>
          <w:t>Monstanto Homepage</w:t>
        </w:r>
      </w:hyperlink>
      <w:r w:rsidR="00583605" w:rsidRPr="00583605">
        <w:rPr>
          <w:rFonts w:ascii="Calibri" w:eastAsia="Times New Roman" w:hAnsi="Calibri" w:cs="Calibri"/>
          <w:b/>
          <w:bCs/>
          <w:color w:val="000000"/>
          <w:sz w:val="28"/>
          <w:szCs w:val="28"/>
          <w:highlight w:val="cyan"/>
          <w:lang w:val="en-US" w:eastAsia="en-GB"/>
        </w:rPr>
        <w:t xml:space="preserve">        type: </w:t>
      </w:r>
      <w:hyperlink r:id="rId66" w:history="1">
        <w:r w:rsidR="00583605" w:rsidRPr="00583605">
          <w:rPr>
            <w:rFonts w:ascii="Calibri" w:eastAsia="Times New Roman" w:hAnsi="Calibri" w:cs="Calibri"/>
            <w:b/>
            <w:bCs/>
            <w:color w:val="0000FF"/>
            <w:sz w:val="28"/>
            <w:u w:val="single"/>
            <w:lang w:val="en-US" w:eastAsia="en-GB"/>
          </w:rPr>
          <w:t>https://monsanto.com/</w:t>
        </w:r>
      </w:hyperlink>
    </w:p>
    <w:p w:rsidR="00583605" w:rsidRPr="00583605" w:rsidRDefault="00C7368A" w:rsidP="00583605">
      <w:pPr>
        <w:spacing w:after="0" w:line="240" w:lineRule="auto"/>
        <w:rPr>
          <w:rFonts w:ascii="Calibri" w:eastAsia="Times New Roman" w:hAnsi="Calibri" w:cs="Calibri"/>
          <w:lang w:eastAsia="en-GB"/>
        </w:rPr>
      </w:pPr>
      <w:hyperlink r:id="rId67" w:history="1">
        <w:r w:rsidR="00583605" w:rsidRPr="00583605">
          <w:rPr>
            <w:rFonts w:ascii="Calibri" w:eastAsia="Times New Roman" w:hAnsi="Calibri" w:cs="Calibri"/>
            <w:b/>
            <w:bCs/>
            <w:color w:val="000000"/>
            <w:sz w:val="28"/>
            <w:highlight w:val="cyan"/>
            <w:u w:val="single"/>
            <w:lang w:val="en-US" w:eastAsia="en-GB"/>
          </w:rPr>
          <w:t>IISD Article</w:t>
        </w:r>
      </w:hyperlink>
      <w:r w:rsidR="00583605" w:rsidRPr="00583605">
        <w:rPr>
          <w:rFonts w:ascii="Calibri" w:eastAsia="Times New Roman" w:hAnsi="Calibri" w:cs="Calibri"/>
          <w:b/>
          <w:bCs/>
          <w:color w:val="000000"/>
          <w:sz w:val="28"/>
          <w:szCs w:val="28"/>
          <w:highlight w:val="cyan"/>
          <w:lang w:val="en-US" w:eastAsia="en-GB"/>
        </w:rPr>
        <w:t xml:space="preserve">                             type:</w:t>
      </w:r>
      <w:r w:rsidR="00583605" w:rsidRPr="00583605">
        <w:rPr>
          <w:rFonts w:ascii="Calibri" w:eastAsia="Times New Roman" w:hAnsi="Calibri" w:cs="Calibri"/>
          <w:b/>
          <w:bCs/>
          <w:color w:val="000000"/>
          <w:sz w:val="28"/>
          <w:szCs w:val="28"/>
          <w:lang w:val="en-US" w:eastAsia="en-GB"/>
        </w:rPr>
        <w:t xml:space="preserve"> IISD Bayer tightens control</w:t>
      </w:r>
    </w:p>
    <w:p w:rsidR="00583605" w:rsidRPr="00583605" w:rsidRDefault="00583605" w:rsidP="00583605">
      <w:pPr>
        <w:spacing w:after="0" w:line="240" w:lineRule="auto"/>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b/>
          <w:bCs/>
          <w:i/>
          <w:iCs/>
          <w:color w:val="000000"/>
          <w:sz w:val="28"/>
          <w:szCs w:val="28"/>
          <w:highlight w:val="cyan"/>
          <w:lang w:val="en-US" w:eastAsia="en-GB"/>
        </w:rPr>
        <w:t xml:space="preserve">Take notes from each. </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b/>
          <w:bCs/>
          <w:i/>
          <w:iCs/>
          <w:color w:val="000000"/>
          <w:sz w:val="28"/>
          <w:szCs w:val="28"/>
          <w:highlight w:val="cyan"/>
          <w:lang w:val="en-US" w:eastAsia="en-GB"/>
        </w:rPr>
        <w:t>Compare what both are saying.</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b/>
          <w:bCs/>
          <w:i/>
          <w:iCs/>
          <w:color w:val="000000"/>
          <w:sz w:val="28"/>
          <w:szCs w:val="28"/>
          <w:highlight w:val="cyan"/>
          <w:lang w:val="en-US" w:eastAsia="en-GB"/>
        </w:rPr>
        <w:t>Find out more about both online. (Don't forget to check the source)</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b/>
          <w:bCs/>
          <w:i/>
          <w:iCs/>
          <w:color w:val="000000"/>
          <w:sz w:val="28"/>
          <w:szCs w:val="28"/>
          <w:highlight w:val="cyan"/>
          <w:lang w:val="en-US" w:eastAsia="en-GB"/>
        </w:rPr>
        <w:t>Answer the following questions.</w:t>
      </w:r>
    </w:p>
    <w:p w:rsidR="00583605" w:rsidRPr="00583605" w:rsidRDefault="00583605" w:rsidP="00583605">
      <w:pPr>
        <w:spacing w:after="0" w:line="240" w:lineRule="auto"/>
        <w:rPr>
          <w:rFonts w:ascii="Calibri" w:eastAsia="Times New Roman" w:hAnsi="Calibri" w:cs="Calibri"/>
          <w:color w:val="000000"/>
          <w:sz w:val="28"/>
          <w:szCs w:val="28"/>
          <w:lang w:val="en-US" w:eastAsia="en-GB"/>
        </w:rPr>
      </w:pPr>
      <w:r w:rsidRPr="00583605">
        <w:rPr>
          <w:rFonts w:ascii="Calibri" w:eastAsia="Times New Roman" w:hAnsi="Calibri" w:cs="Calibri"/>
          <w:color w:val="000000"/>
          <w:sz w:val="28"/>
          <w:szCs w:val="28"/>
          <w:lang w:val="en-US" w:eastAsia="en-GB"/>
        </w:rPr>
        <w:t> </w:t>
      </w:r>
    </w:p>
    <w:p w:rsidR="00583605" w:rsidRPr="00583605" w:rsidRDefault="00583605" w:rsidP="00583605">
      <w:pPr>
        <w:numPr>
          <w:ilvl w:val="0"/>
          <w:numId w:val="8"/>
        </w:numPr>
        <w:spacing w:after="0" w:line="240" w:lineRule="auto"/>
        <w:ind w:left="540"/>
        <w:textAlignment w:val="center"/>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cyan"/>
          <w:lang w:val="en-US" w:eastAsia="en-GB"/>
        </w:rPr>
        <w:t xml:space="preserve">What does </w:t>
      </w:r>
      <w:proofErr w:type="spellStart"/>
      <w:r w:rsidRPr="00583605">
        <w:rPr>
          <w:rFonts w:ascii="Calibri" w:eastAsia="Times New Roman" w:hAnsi="Calibri" w:cs="Calibri"/>
          <w:b/>
          <w:bCs/>
          <w:color w:val="000000"/>
          <w:sz w:val="28"/>
          <w:szCs w:val="28"/>
          <w:highlight w:val="cyan"/>
          <w:lang w:val="en-US" w:eastAsia="en-GB"/>
        </w:rPr>
        <w:t>Monstanto</w:t>
      </w:r>
      <w:proofErr w:type="spellEnd"/>
      <w:r w:rsidRPr="00583605">
        <w:rPr>
          <w:rFonts w:ascii="Calibri" w:eastAsia="Times New Roman" w:hAnsi="Calibri" w:cs="Calibri"/>
          <w:b/>
          <w:bCs/>
          <w:color w:val="000000"/>
          <w:sz w:val="28"/>
          <w:szCs w:val="28"/>
          <w:highlight w:val="cyan"/>
          <w:lang w:val="en-US" w:eastAsia="en-GB"/>
        </w:rPr>
        <w:t xml:space="preserve"> the </w:t>
      </w:r>
      <w:proofErr w:type="gramStart"/>
      <w:r w:rsidRPr="00583605">
        <w:rPr>
          <w:rFonts w:ascii="Calibri" w:eastAsia="Times New Roman" w:hAnsi="Calibri" w:cs="Calibri"/>
          <w:b/>
          <w:bCs/>
          <w:color w:val="000000"/>
          <w:sz w:val="28"/>
          <w:szCs w:val="28"/>
          <w:highlight w:val="cyan"/>
          <w:lang w:val="en-US" w:eastAsia="en-GB"/>
        </w:rPr>
        <w:t>company do</w:t>
      </w:r>
      <w:proofErr w:type="gramEnd"/>
      <w:r w:rsidRPr="00583605">
        <w:rPr>
          <w:rFonts w:ascii="Calibri" w:eastAsia="Times New Roman" w:hAnsi="Calibri" w:cs="Calibri"/>
          <w:b/>
          <w:bCs/>
          <w:color w:val="000000"/>
          <w:sz w:val="28"/>
          <w:szCs w:val="28"/>
          <w:highlight w:val="cyan"/>
          <w:lang w:val="en-US" w:eastAsia="en-GB"/>
        </w:rPr>
        <w:t xml:space="preserve"> in business?</w:t>
      </w:r>
    </w:p>
    <w:p w:rsidR="00583605" w:rsidRPr="00583605" w:rsidRDefault="00583605" w:rsidP="00583605">
      <w:pPr>
        <w:numPr>
          <w:ilvl w:val="0"/>
          <w:numId w:val="8"/>
        </w:numPr>
        <w:spacing w:after="0" w:line="240" w:lineRule="auto"/>
        <w:ind w:left="540"/>
        <w:textAlignment w:val="center"/>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cyan"/>
          <w:lang w:val="en-US" w:eastAsia="en-GB"/>
        </w:rPr>
        <w:t>Who are IISD?</w:t>
      </w:r>
    </w:p>
    <w:p w:rsidR="00583605" w:rsidRPr="00583605" w:rsidRDefault="00583605" w:rsidP="00583605">
      <w:pPr>
        <w:numPr>
          <w:ilvl w:val="0"/>
          <w:numId w:val="8"/>
        </w:numPr>
        <w:spacing w:after="0" w:line="240" w:lineRule="auto"/>
        <w:ind w:left="540"/>
        <w:textAlignment w:val="center"/>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cyan"/>
          <w:lang w:val="en-US" w:eastAsia="en-GB"/>
        </w:rPr>
        <w:t>List some of the products that Monsanto / Bayer sell.</w:t>
      </w:r>
    </w:p>
    <w:p w:rsidR="00583605" w:rsidRPr="00583605" w:rsidRDefault="00583605" w:rsidP="00583605">
      <w:pPr>
        <w:numPr>
          <w:ilvl w:val="0"/>
          <w:numId w:val="8"/>
        </w:numPr>
        <w:spacing w:after="0" w:line="240" w:lineRule="auto"/>
        <w:ind w:left="540"/>
        <w:textAlignment w:val="center"/>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cyan"/>
          <w:lang w:val="en-US" w:eastAsia="en-GB"/>
        </w:rPr>
        <w:t>Do you think that these products are good for the environment? Explain.</w:t>
      </w:r>
    </w:p>
    <w:p w:rsidR="00583605" w:rsidRPr="00583605" w:rsidRDefault="00583605" w:rsidP="00583605">
      <w:pPr>
        <w:numPr>
          <w:ilvl w:val="0"/>
          <w:numId w:val="8"/>
        </w:numPr>
        <w:spacing w:after="0" w:line="240" w:lineRule="auto"/>
        <w:ind w:left="540"/>
        <w:textAlignment w:val="center"/>
        <w:rPr>
          <w:rFonts w:ascii="Calibri" w:eastAsia="Times New Roman" w:hAnsi="Calibri" w:cs="Calibri"/>
          <w:color w:val="000000"/>
          <w:sz w:val="28"/>
          <w:szCs w:val="28"/>
          <w:lang w:val="en-US" w:eastAsia="en-GB"/>
        </w:rPr>
      </w:pPr>
      <w:r w:rsidRPr="00583605">
        <w:rPr>
          <w:rFonts w:ascii="Calibri" w:eastAsia="Times New Roman" w:hAnsi="Calibri" w:cs="Calibri"/>
          <w:b/>
          <w:bCs/>
          <w:color w:val="000000"/>
          <w:sz w:val="28"/>
          <w:szCs w:val="28"/>
          <w:highlight w:val="cyan"/>
          <w:lang w:val="en-US" w:eastAsia="en-GB"/>
        </w:rPr>
        <w:t>With regard to human health and global food production which group do you think is most interested in sustainable and natural food production? Give details in your answer.</w:t>
      </w:r>
    </w:p>
    <w:p w:rsidR="00583605" w:rsidRPr="00583605" w:rsidRDefault="00583605" w:rsidP="00583605">
      <w:pPr>
        <w:spacing w:after="0" w:line="240" w:lineRule="auto"/>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spacing w:after="0" w:line="240" w:lineRule="auto"/>
        <w:rPr>
          <w:rFonts w:ascii="Calibri" w:eastAsia="Times New Roman" w:hAnsi="Calibri" w:cs="Calibri"/>
          <w:color w:val="333333"/>
          <w:sz w:val="24"/>
          <w:szCs w:val="24"/>
          <w:lang w:val="en-US" w:eastAsia="en-GB"/>
        </w:rPr>
      </w:pPr>
      <w:r w:rsidRPr="00583605">
        <w:rPr>
          <w:rFonts w:ascii="Calibri" w:eastAsia="Times New Roman" w:hAnsi="Calibri" w:cs="Calibri"/>
          <w:color w:val="333333"/>
          <w:sz w:val="24"/>
          <w:szCs w:val="24"/>
          <w:lang w:val="en-US" w:eastAsia="en-GB"/>
        </w:rPr>
        <w:t> </w:t>
      </w:r>
    </w:p>
    <w:p w:rsidR="00583605" w:rsidRPr="00583605" w:rsidRDefault="00583605" w:rsidP="00583605">
      <w:pPr>
        <w:spacing w:after="0" w:line="240" w:lineRule="auto"/>
        <w:rPr>
          <w:rFonts w:ascii="Calibri" w:eastAsia="Times New Roman" w:hAnsi="Calibri" w:cs="Calibri"/>
          <w:sz w:val="40"/>
          <w:szCs w:val="40"/>
          <w:lang w:val="en-US" w:eastAsia="en-GB"/>
        </w:rPr>
      </w:pPr>
      <w:r w:rsidRPr="00583605">
        <w:rPr>
          <w:rFonts w:ascii="Calibri" w:eastAsia="Times New Roman" w:hAnsi="Calibri" w:cs="Calibri"/>
          <w:b/>
          <w:bCs/>
          <w:sz w:val="40"/>
          <w:szCs w:val="40"/>
          <w:highlight w:val="yellow"/>
          <w:u w:val="single"/>
          <w:lang w:val="en-US" w:eastAsia="en-GB"/>
        </w:rPr>
        <w:t>Micro</w:t>
      </w:r>
      <w:r w:rsidRPr="00583605">
        <w:rPr>
          <w:rFonts w:ascii="Calibri" w:eastAsia="Times New Roman" w:hAnsi="Calibri" w:cs="Calibri"/>
          <w:b/>
          <w:bCs/>
          <w:sz w:val="40"/>
          <w:szCs w:val="40"/>
          <w:highlight w:val="yellow"/>
          <w:lang w:val="en-US" w:eastAsia="en-GB"/>
        </w:rPr>
        <w:t xml:space="preserve"> Human influence on global food production:</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b/>
          <w:bCs/>
          <w:sz w:val="36"/>
          <w:szCs w:val="36"/>
          <w:highlight w:val="yellow"/>
          <w:lang w:val="en-US" w:eastAsia="en-GB"/>
        </w:rPr>
        <w:t xml:space="preserve">How can we </w:t>
      </w:r>
      <w:proofErr w:type="gramStart"/>
      <w:r w:rsidRPr="00583605">
        <w:rPr>
          <w:rFonts w:ascii="Calibri" w:eastAsia="Times New Roman" w:hAnsi="Calibri" w:cs="Calibri"/>
          <w:b/>
          <w:bCs/>
          <w:sz w:val="36"/>
          <w:szCs w:val="36"/>
          <w:highlight w:val="yellow"/>
          <w:lang w:val="en-US" w:eastAsia="en-GB"/>
        </w:rPr>
        <w:t>contribute:</w:t>
      </w:r>
      <w:proofErr w:type="gramEnd"/>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sz w:val="36"/>
          <w:szCs w:val="36"/>
          <w:lang w:val="en-US" w:eastAsia="en-GB"/>
        </w:rPr>
        <w:t> </w:t>
      </w:r>
    </w:p>
    <w:p w:rsidR="00583605" w:rsidRPr="00583605" w:rsidRDefault="00583605" w:rsidP="00583605">
      <w:pPr>
        <w:spacing w:before="100" w:after="100" w:line="240" w:lineRule="auto"/>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lang w:val="en-US" w:eastAsia="en-GB"/>
        </w:rPr>
        <w:t>Growing your own food has many health benefits:</w:t>
      </w:r>
    </w:p>
    <w:p w:rsidR="00583605" w:rsidRPr="00583605" w:rsidRDefault="00583605" w:rsidP="00583605">
      <w:pPr>
        <w:numPr>
          <w:ilvl w:val="0"/>
          <w:numId w:val="9"/>
        </w:numPr>
        <w:spacing w:after="0" w:line="240" w:lineRule="auto"/>
        <w:ind w:left="540"/>
        <w:textAlignment w:val="center"/>
        <w:rPr>
          <w:rFonts w:ascii="Calibri" w:eastAsia="Times New Roman" w:hAnsi="Calibri" w:cs="Calibri"/>
          <w:lang w:val="en-US" w:eastAsia="en-GB"/>
        </w:rPr>
      </w:pPr>
      <w:r w:rsidRPr="00583605">
        <w:rPr>
          <w:rFonts w:ascii="Calibri" w:eastAsia="Times New Roman" w:hAnsi="Calibri" w:cs="Calibri"/>
          <w:b/>
          <w:bCs/>
          <w:color w:val="444444"/>
          <w:sz w:val="28"/>
          <w:szCs w:val="28"/>
          <w:lang w:val="en-US" w:eastAsia="en-GB"/>
        </w:rPr>
        <w:t>It helps you eat more fresh fruits and vegetables.</w:t>
      </w:r>
    </w:p>
    <w:p w:rsidR="00583605" w:rsidRPr="00583605" w:rsidRDefault="00583605" w:rsidP="00583605">
      <w:pPr>
        <w:numPr>
          <w:ilvl w:val="0"/>
          <w:numId w:val="9"/>
        </w:numPr>
        <w:spacing w:after="0" w:line="240" w:lineRule="auto"/>
        <w:ind w:left="540"/>
        <w:textAlignment w:val="center"/>
        <w:rPr>
          <w:rFonts w:ascii="Calibri" w:eastAsia="Times New Roman" w:hAnsi="Calibri" w:cs="Calibri"/>
          <w:lang w:val="en-US" w:eastAsia="en-GB"/>
        </w:rPr>
      </w:pPr>
      <w:r w:rsidRPr="00583605">
        <w:rPr>
          <w:rFonts w:ascii="Calibri" w:eastAsia="Times New Roman" w:hAnsi="Calibri" w:cs="Calibri"/>
          <w:b/>
          <w:bCs/>
          <w:color w:val="444444"/>
          <w:sz w:val="28"/>
          <w:szCs w:val="28"/>
          <w:lang w:val="en-US" w:eastAsia="en-GB"/>
        </w:rPr>
        <w:t>You decide what kinds of fertilizers and pesticides come in contact with your food.</w:t>
      </w:r>
    </w:p>
    <w:p w:rsidR="00583605" w:rsidRPr="00583605" w:rsidRDefault="00583605" w:rsidP="00583605">
      <w:pPr>
        <w:numPr>
          <w:ilvl w:val="0"/>
          <w:numId w:val="9"/>
        </w:numPr>
        <w:spacing w:after="0" w:line="240" w:lineRule="auto"/>
        <w:ind w:left="540"/>
        <w:textAlignment w:val="center"/>
        <w:rPr>
          <w:rFonts w:ascii="Calibri" w:eastAsia="Times New Roman" w:hAnsi="Calibri" w:cs="Calibri"/>
          <w:lang w:val="en-US" w:eastAsia="en-GB"/>
        </w:rPr>
      </w:pPr>
      <w:r w:rsidRPr="00583605">
        <w:rPr>
          <w:rFonts w:ascii="Calibri" w:eastAsia="Times New Roman" w:hAnsi="Calibri" w:cs="Calibri"/>
          <w:b/>
          <w:bCs/>
          <w:color w:val="444444"/>
          <w:sz w:val="28"/>
          <w:szCs w:val="28"/>
          <w:lang w:val="en-US" w:eastAsia="en-GB"/>
        </w:rPr>
        <w:t>It lets you control when to harvest your food. Vegetables that ripen in the garden have more nutrients than some store-bought vegetables that must be picked early.</w:t>
      </w:r>
    </w:p>
    <w:p w:rsidR="00583605" w:rsidRPr="00583605" w:rsidRDefault="00583605" w:rsidP="00583605">
      <w:pPr>
        <w:numPr>
          <w:ilvl w:val="0"/>
          <w:numId w:val="9"/>
        </w:numPr>
        <w:spacing w:after="0" w:line="240" w:lineRule="auto"/>
        <w:ind w:left="540"/>
        <w:textAlignment w:val="center"/>
        <w:rPr>
          <w:rFonts w:ascii="Calibri" w:eastAsia="Times New Roman" w:hAnsi="Calibri" w:cs="Calibri"/>
          <w:lang w:val="en-US" w:eastAsia="en-GB"/>
        </w:rPr>
      </w:pPr>
      <w:r w:rsidRPr="00583605">
        <w:rPr>
          <w:rFonts w:ascii="Calibri" w:eastAsia="Times New Roman" w:hAnsi="Calibri" w:cs="Calibri"/>
          <w:b/>
          <w:bCs/>
          <w:color w:val="444444"/>
          <w:sz w:val="28"/>
          <w:szCs w:val="28"/>
          <w:lang w:val="en-US" w:eastAsia="en-GB"/>
        </w:rPr>
        <w:t>It reduces the carbon footprint of you food.</w:t>
      </w:r>
    </w:p>
    <w:p w:rsidR="00583605" w:rsidRPr="00583605" w:rsidRDefault="00583605" w:rsidP="00583605">
      <w:pPr>
        <w:numPr>
          <w:ilvl w:val="0"/>
          <w:numId w:val="9"/>
        </w:numPr>
        <w:spacing w:after="0" w:line="240" w:lineRule="auto"/>
        <w:ind w:left="540"/>
        <w:textAlignment w:val="center"/>
        <w:rPr>
          <w:rFonts w:ascii="Calibri" w:eastAsia="Times New Roman" w:hAnsi="Calibri" w:cs="Calibri"/>
          <w:lang w:val="en-US" w:eastAsia="en-GB"/>
        </w:rPr>
      </w:pPr>
      <w:r w:rsidRPr="00583605">
        <w:rPr>
          <w:rFonts w:ascii="Calibri" w:eastAsia="Times New Roman" w:hAnsi="Calibri" w:cs="Calibri"/>
          <w:b/>
          <w:bCs/>
          <w:color w:val="444444"/>
          <w:sz w:val="28"/>
          <w:szCs w:val="28"/>
          <w:lang w:val="en-US" w:eastAsia="en-GB"/>
        </w:rPr>
        <w:t>It uses land that would otherwise not be set aside for food production.</w:t>
      </w:r>
    </w:p>
    <w:p w:rsidR="00583605" w:rsidRPr="00583605" w:rsidRDefault="00583605" w:rsidP="00583605">
      <w:pPr>
        <w:spacing w:after="0" w:line="240" w:lineRule="auto"/>
        <w:ind w:left="540"/>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t> </w:t>
      </w:r>
    </w:p>
    <w:p w:rsidR="00583605" w:rsidRPr="00583605" w:rsidRDefault="00583605" w:rsidP="00583605">
      <w:pPr>
        <w:spacing w:after="0" w:line="240" w:lineRule="auto"/>
        <w:ind w:left="540"/>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t> </w:t>
      </w:r>
    </w:p>
    <w:p w:rsidR="00583605" w:rsidRPr="00583605" w:rsidRDefault="00583605" w:rsidP="00583605">
      <w:pPr>
        <w:spacing w:after="0" w:line="240" w:lineRule="auto"/>
        <w:ind w:left="540"/>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lang w:val="en-US" w:eastAsia="en-GB"/>
        </w:rPr>
        <w:t>Click and read the two links below and then answer the questions that follow</w:t>
      </w:r>
    </w:p>
    <w:p w:rsidR="00583605" w:rsidRPr="00583605" w:rsidRDefault="00583605" w:rsidP="00583605">
      <w:pPr>
        <w:spacing w:after="0" w:line="240" w:lineRule="auto"/>
        <w:ind w:left="540"/>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t> </w:t>
      </w:r>
    </w:p>
    <w:p w:rsidR="00583605" w:rsidRPr="00583605" w:rsidRDefault="00C7368A" w:rsidP="00583605">
      <w:pPr>
        <w:spacing w:after="0" w:line="240" w:lineRule="auto"/>
        <w:ind w:left="540"/>
        <w:rPr>
          <w:rFonts w:ascii="Calibri" w:eastAsia="Times New Roman" w:hAnsi="Calibri" w:cs="Calibri"/>
          <w:lang w:eastAsia="en-GB"/>
        </w:rPr>
      </w:pPr>
      <w:hyperlink r:id="rId68" w:history="1">
        <w:proofErr w:type="spellStart"/>
        <w:r w:rsidR="00583605" w:rsidRPr="00583605">
          <w:rPr>
            <w:rFonts w:ascii="Calibri" w:eastAsia="Times New Roman" w:hAnsi="Calibri" w:cs="Calibri"/>
            <w:b/>
            <w:bCs/>
            <w:color w:val="444444"/>
            <w:sz w:val="28"/>
            <w:u w:val="single"/>
            <w:lang w:val="en-US" w:eastAsia="en-GB"/>
          </w:rPr>
          <w:t>SFGate</w:t>
        </w:r>
        <w:proofErr w:type="spellEnd"/>
        <w:r w:rsidR="00583605" w:rsidRPr="00583605">
          <w:rPr>
            <w:rFonts w:ascii="Calibri" w:eastAsia="Times New Roman" w:hAnsi="Calibri" w:cs="Calibri"/>
            <w:b/>
            <w:bCs/>
            <w:color w:val="444444"/>
            <w:sz w:val="28"/>
            <w:u w:val="single"/>
            <w:lang w:val="en-US" w:eastAsia="en-GB"/>
          </w:rPr>
          <w:t xml:space="preserve"> on the disadvantages of growing your own food</w:t>
        </w:r>
      </w:hyperlink>
    </w:p>
    <w:p w:rsidR="00583605" w:rsidRPr="00583605" w:rsidRDefault="00583605" w:rsidP="00583605">
      <w:pPr>
        <w:spacing w:after="0" w:line="240" w:lineRule="auto"/>
        <w:ind w:left="540"/>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t> </w:t>
      </w:r>
    </w:p>
    <w:p w:rsidR="00583605" w:rsidRPr="00583605" w:rsidRDefault="00C7368A" w:rsidP="00583605">
      <w:pPr>
        <w:spacing w:after="0" w:line="240" w:lineRule="auto"/>
        <w:ind w:left="540"/>
        <w:rPr>
          <w:rFonts w:ascii="Calibri" w:eastAsia="Times New Roman" w:hAnsi="Calibri" w:cs="Calibri"/>
          <w:lang w:eastAsia="en-GB"/>
        </w:rPr>
      </w:pPr>
      <w:hyperlink r:id="rId69" w:history="1">
        <w:r w:rsidR="00583605" w:rsidRPr="00583605">
          <w:rPr>
            <w:rFonts w:ascii="Calibri" w:eastAsia="Times New Roman" w:hAnsi="Calibri" w:cs="Calibri"/>
            <w:b/>
            <w:bCs/>
            <w:color w:val="444444"/>
            <w:sz w:val="28"/>
            <w:u w:val="single"/>
            <w:lang w:val="en-US" w:eastAsia="en-GB"/>
          </w:rPr>
          <w:t xml:space="preserve">Harvard Health </w:t>
        </w:r>
        <w:proofErr w:type="gramStart"/>
        <w:r w:rsidR="00583605" w:rsidRPr="00583605">
          <w:rPr>
            <w:rFonts w:ascii="Calibri" w:eastAsia="Times New Roman" w:hAnsi="Calibri" w:cs="Calibri"/>
            <w:b/>
            <w:bCs/>
            <w:color w:val="444444"/>
            <w:sz w:val="28"/>
            <w:u w:val="single"/>
            <w:lang w:val="en-US" w:eastAsia="en-GB"/>
          </w:rPr>
          <w:t>Publishing</w:t>
        </w:r>
        <w:proofErr w:type="gramEnd"/>
        <w:r w:rsidR="00583605" w:rsidRPr="00583605">
          <w:rPr>
            <w:rFonts w:ascii="Calibri" w:eastAsia="Times New Roman" w:hAnsi="Calibri" w:cs="Calibri"/>
            <w:b/>
            <w:bCs/>
            <w:color w:val="444444"/>
            <w:sz w:val="28"/>
            <w:u w:val="single"/>
            <w:lang w:val="en-US" w:eastAsia="en-GB"/>
          </w:rPr>
          <w:t xml:space="preserve"> on growing your own food</w:t>
        </w:r>
      </w:hyperlink>
    </w:p>
    <w:p w:rsidR="00583605" w:rsidRPr="00583605" w:rsidRDefault="00583605" w:rsidP="00583605">
      <w:pPr>
        <w:spacing w:after="0" w:line="240" w:lineRule="auto"/>
        <w:ind w:left="540"/>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lastRenderedPageBreak/>
        <w:t> </w:t>
      </w:r>
    </w:p>
    <w:p w:rsidR="00583605" w:rsidRPr="00583605" w:rsidRDefault="00583605" w:rsidP="00583605">
      <w:pPr>
        <w:spacing w:after="0" w:line="240" w:lineRule="auto"/>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highlight w:val="cyan"/>
          <w:lang w:val="en-US" w:eastAsia="en-GB"/>
        </w:rPr>
        <w:t>Questions:</w:t>
      </w:r>
    </w:p>
    <w:p w:rsidR="00583605" w:rsidRPr="00583605" w:rsidRDefault="00583605" w:rsidP="00583605">
      <w:pPr>
        <w:spacing w:after="0" w:line="240" w:lineRule="auto"/>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t> </w:t>
      </w:r>
    </w:p>
    <w:p w:rsidR="00583605" w:rsidRPr="00583605" w:rsidRDefault="00583605" w:rsidP="00583605">
      <w:pPr>
        <w:numPr>
          <w:ilvl w:val="0"/>
          <w:numId w:val="10"/>
        </w:numPr>
        <w:spacing w:after="0" w:line="240" w:lineRule="auto"/>
        <w:ind w:left="540"/>
        <w:textAlignment w:val="center"/>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highlight w:val="cyan"/>
          <w:lang w:val="en-US" w:eastAsia="en-GB"/>
        </w:rPr>
        <w:t xml:space="preserve">Find out more information about </w:t>
      </w:r>
      <w:proofErr w:type="spellStart"/>
      <w:r w:rsidRPr="00583605">
        <w:rPr>
          <w:rFonts w:ascii="Calibri" w:eastAsia="Times New Roman" w:hAnsi="Calibri" w:cs="Calibri"/>
          <w:b/>
          <w:bCs/>
          <w:color w:val="444444"/>
          <w:sz w:val="28"/>
          <w:szCs w:val="28"/>
          <w:highlight w:val="cyan"/>
          <w:lang w:val="en-US" w:eastAsia="en-GB"/>
        </w:rPr>
        <w:t>SFGate</w:t>
      </w:r>
      <w:proofErr w:type="spellEnd"/>
      <w:r w:rsidRPr="00583605">
        <w:rPr>
          <w:rFonts w:ascii="Calibri" w:eastAsia="Times New Roman" w:hAnsi="Calibri" w:cs="Calibri"/>
          <w:b/>
          <w:bCs/>
          <w:color w:val="444444"/>
          <w:sz w:val="28"/>
          <w:szCs w:val="28"/>
          <w:highlight w:val="cyan"/>
          <w:lang w:val="en-US" w:eastAsia="en-GB"/>
        </w:rPr>
        <w:t xml:space="preserve"> online.</w:t>
      </w:r>
    </w:p>
    <w:p w:rsidR="00583605" w:rsidRPr="00583605" w:rsidRDefault="00583605" w:rsidP="00583605">
      <w:pPr>
        <w:numPr>
          <w:ilvl w:val="0"/>
          <w:numId w:val="10"/>
        </w:numPr>
        <w:spacing w:after="0" w:line="240" w:lineRule="auto"/>
        <w:ind w:left="540"/>
        <w:textAlignment w:val="center"/>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highlight w:val="cyan"/>
          <w:lang w:val="en-US" w:eastAsia="en-GB"/>
        </w:rPr>
        <w:t>Find out more about who Harvard Health Publishing is online.</w:t>
      </w:r>
    </w:p>
    <w:p w:rsidR="00583605" w:rsidRPr="00583605" w:rsidRDefault="00583605" w:rsidP="00583605">
      <w:pPr>
        <w:numPr>
          <w:ilvl w:val="0"/>
          <w:numId w:val="10"/>
        </w:numPr>
        <w:spacing w:after="0" w:line="240" w:lineRule="auto"/>
        <w:ind w:left="540"/>
        <w:textAlignment w:val="center"/>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highlight w:val="cyan"/>
          <w:lang w:val="en-US" w:eastAsia="en-GB"/>
        </w:rPr>
        <w:t>Which source do you think is more reliable and why?</w:t>
      </w:r>
    </w:p>
    <w:p w:rsidR="00583605" w:rsidRPr="00583605" w:rsidRDefault="00583605" w:rsidP="00583605">
      <w:pPr>
        <w:numPr>
          <w:ilvl w:val="0"/>
          <w:numId w:val="10"/>
        </w:numPr>
        <w:spacing w:after="0" w:line="240" w:lineRule="auto"/>
        <w:ind w:left="540"/>
        <w:textAlignment w:val="center"/>
        <w:rPr>
          <w:rFonts w:ascii="Calibri" w:eastAsia="Times New Roman" w:hAnsi="Calibri" w:cs="Calibri"/>
          <w:color w:val="444444"/>
          <w:sz w:val="28"/>
          <w:szCs w:val="28"/>
          <w:lang w:val="en-US" w:eastAsia="en-GB"/>
        </w:rPr>
      </w:pPr>
      <w:r w:rsidRPr="00583605">
        <w:rPr>
          <w:rFonts w:ascii="Calibri" w:eastAsia="Times New Roman" w:hAnsi="Calibri" w:cs="Calibri"/>
          <w:b/>
          <w:bCs/>
          <w:color w:val="444444"/>
          <w:sz w:val="28"/>
          <w:szCs w:val="28"/>
          <w:highlight w:val="cyan"/>
          <w:lang w:val="en-US" w:eastAsia="en-GB"/>
        </w:rPr>
        <w:t>Do you think the advantages outweigh the disadvantages of growing your own food?</w:t>
      </w:r>
    </w:p>
    <w:p w:rsidR="00583605" w:rsidRPr="00583605" w:rsidRDefault="00583605" w:rsidP="00583605">
      <w:pPr>
        <w:spacing w:after="0" w:line="240" w:lineRule="auto"/>
        <w:rPr>
          <w:rFonts w:ascii="Calibri" w:eastAsia="Times New Roman" w:hAnsi="Calibri" w:cs="Calibri"/>
          <w:color w:val="444444"/>
          <w:sz w:val="28"/>
          <w:szCs w:val="28"/>
          <w:lang w:val="en-US" w:eastAsia="en-GB"/>
        </w:rPr>
      </w:pPr>
      <w:r w:rsidRPr="00583605">
        <w:rPr>
          <w:rFonts w:ascii="Calibri" w:eastAsia="Times New Roman" w:hAnsi="Calibri" w:cs="Calibri"/>
          <w:color w:val="444444"/>
          <w:sz w:val="28"/>
          <w:szCs w:val="28"/>
          <w:lang w:val="en-US" w:eastAsia="en-GB"/>
        </w:rPr>
        <w:t> </w:t>
      </w:r>
    </w:p>
    <w:p w:rsidR="00583605" w:rsidRPr="00583605" w:rsidRDefault="00C7368A" w:rsidP="00583605">
      <w:pPr>
        <w:spacing w:after="0" w:line="240" w:lineRule="auto"/>
        <w:rPr>
          <w:rFonts w:ascii="Calibri" w:eastAsia="Times New Roman" w:hAnsi="Calibri" w:cs="Calibri"/>
          <w:lang w:eastAsia="en-GB"/>
        </w:rPr>
      </w:pPr>
      <w:hyperlink r:id="rId70" w:history="1">
        <w:r w:rsidR="00583605" w:rsidRPr="00583605">
          <w:rPr>
            <w:rFonts w:ascii="Calibri" w:eastAsia="Times New Roman" w:hAnsi="Calibri" w:cs="Calibri"/>
            <w:b/>
            <w:bCs/>
            <w:color w:val="444444"/>
            <w:sz w:val="28"/>
            <w:u w:val="single"/>
            <w:lang w:val="en-US" w:eastAsia="en-GB"/>
          </w:rPr>
          <w:t xml:space="preserve">Video Global food production and increasing plant biodiversity </w:t>
        </w:r>
        <w:proofErr w:type="gramStart"/>
        <w:r w:rsidR="00583605" w:rsidRPr="00583605">
          <w:rPr>
            <w:rFonts w:ascii="Calibri" w:eastAsia="Times New Roman" w:hAnsi="Calibri" w:cs="Calibri"/>
            <w:b/>
            <w:bCs/>
            <w:color w:val="444444"/>
            <w:sz w:val="28"/>
            <w:u w:val="single"/>
            <w:lang w:val="en-US" w:eastAsia="en-GB"/>
          </w:rPr>
          <w:t>Circa</w:t>
        </w:r>
        <w:proofErr w:type="gramEnd"/>
        <w:r w:rsidR="00583605" w:rsidRPr="00583605">
          <w:rPr>
            <w:rFonts w:ascii="Calibri" w:eastAsia="Times New Roman" w:hAnsi="Calibri" w:cs="Calibri"/>
            <w:b/>
            <w:bCs/>
            <w:color w:val="444444"/>
            <w:sz w:val="28"/>
            <w:u w:val="single"/>
            <w:lang w:val="en-US" w:eastAsia="en-GB"/>
          </w:rPr>
          <w:t xml:space="preserve"> 4.5 minutes</w:t>
        </w:r>
      </w:hyperlink>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sz w:val="36"/>
          <w:szCs w:val="36"/>
          <w:lang w:val="en-US" w:eastAsia="en-GB"/>
        </w:rPr>
        <w:t> </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sz w:val="36"/>
          <w:szCs w:val="36"/>
          <w:lang w:val="en-US" w:eastAsia="en-GB"/>
        </w:rPr>
        <w:t> </w:t>
      </w:r>
    </w:p>
    <w:p w:rsidR="00583605" w:rsidRPr="00583605" w:rsidRDefault="00583605" w:rsidP="00583605">
      <w:pPr>
        <w:spacing w:after="0" w:line="240" w:lineRule="auto"/>
        <w:rPr>
          <w:rFonts w:ascii="Calibri" w:eastAsia="Times New Roman" w:hAnsi="Calibri" w:cs="Calibri"/>
          <w:sz w:val="36"/>
          <w:szCs w:val="36"/>
          <w:lang w:val="en-US" w:eastAsia="en-GB"/>
        </w:rPr>
      </w:pPr>
      <w:r w:rsidRPr="00583605">
        <w:rPr>
          <w:rFonts w:ascii="Calibri" w:eastAsia="Times New Roman" w:hAnsi="Calibri" w:cs="Calibri"/>
          <w:sz w:val="36"/>
          <w:szCs w:val="36"/>
          <w:lang w:val="en-US" w:eastAsia="en-GB"/>
        </w:rPr>
        <w:t> </w:t>
      </w:r>
    </w:p>
    <w:p w:rsidR="00BD6987" w:rsidRDefault="00BD6987" w:rsidP="00BD6987">
      <w:pPr>
        <w:pStyle w:val="NormalWeb"/>
        <w:spacing w:before="0" w:beforeAutospacing="0" w:after="0" w:afterAutospacing="0"/>
        <w:rPr>
          <w:rFonts w:ascii="Calibri" w:hAnsi="Calibri" w:cs="Calibri"/>
          <w:sz w:val="52"/>
          <w:szCs w:val="52"/>
          <w:lang w:val="en-US"/>
        </w:rPr>
      </w:pPr>
    </w:p>
    <w:p w:rsidR="00BD6987" w:rsidRDefault="00BD6987"/>
    <w:sectPr w:rsidR="00BD6987" w:rsidSect="00BD6987">
      <w:pgSz w:w="11906" w:h="16838"/>
      <w:pgMar w:top="284" w:right="284" w:bottom="284" w:left="28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746FB7"/>
    <w:multiLevelType w:val="multilevel"/>
    <w:tmpl w:val="21725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6B902B4"/>
    <w:multiLevelType w:val="multilevel"/>
    <w:tmpl w:val="BE74E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2280B98"/>
    <w:multiLevelType w:val="multilevel"/>
    <w:tmpl w:val="DBC6F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52D20E3A"/>
    <w:multiLevelType w:val="multilevel"/>
    <w:tmpl w:val="086C9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7D67924"/>
    <w:multiLevelType w:val="multilevel"/>
    <w:tmpl w:val="47980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5CFC6A8C"/>
    <w:multiLevelType w:val="multilevel"/>
    <w:tmpl w:val="79B8F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5DDD3536"/>
    <w:multiLevelType w:val="multilevel"/>
    <w:tmpl w:val="28222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6E811D3E"/>
    <w:multiLevelType w:val="multilevel"/>
    <w:tmpl w:val="EFDA2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70F40AFC"/>
    <w:multiLevelType w:val="multilevel"/>
    <w:tmpl w:val="16E48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7134348D"/>
    <w:multiLevelType w:val="multilevel"/>
    <w:tmpl w:val="71E26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6"/>
  </w:num>
  <w:num w:numId="3">
    <w:abstractNumId w:val="4"/>
  </w:num>
  <w:num w:numId="4">
    <w:abstractNumId w:val="7"/>
  </w:num>
  <w:num w:numId="5">
    <w:abstractNumId w:val="3"/>
  </w:num>
  <w:num w:numId="6">
    <w:abstractNumId w:val="2"/>
  </w:num>
  <w:num w:numId="7">
    <w:abstractNumId w:val="1"/>
    <w:lvlOverride w:ilvl="0">
      <w:startOverride w:val="1"/>
    </w:lvlOverride>
  </w:num>
  <w:num w:numId="8">
    <w:abstractNumId w:val="8"/>
    <w:lvlOverride w:ilvl="0">
      <w:startOverride w:val="1"/>
    </w:lvlOverride>
  </w:num>
  <w:num w:numId="9">
    <w:abstractNumId w:val="0"/>
  </w:num>
  <w:num w:numId="10">
    <w:abstractNumId w:val="9"/>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BD6987"/>
    <w:rsid w:val="000F2135"/>
    <w:rsid w:val="001466E1"/>
    <w:rsid w:val="00163250"/>
    <w:rsid w:val="002E5A9C"/>
    <w:rsid w:val="00397C6C"/>
    <w:rsid w:val="004D2296"/>
    <w:rsid w:val="0054206E"/>
    <w:rsid w:val="00583605"/>
    <w:rsid w:val="00737488"/>
    <w:rsid w:val="00BD6987"/>
    <w:rsid w:val="00C7368A"/>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7C6C"/>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D698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BD6987"/>
    <w:rPr>
      <w:color w:val="0000FF"/>
      <w:u w:val="single"/>
    </w:rPr>
  </w:style>
  <w:style w:type="paragraph" w:styleId="BalloonText">
    <w:name w:val="Balloon Text"/>
    <w:basedOn w:val="Normal"/>
    <w:link w:val="BalloonTextChar"/>
    <w:uiPriority w:val="99"/>
    <w:semiHidden/>
    <w:unhideWhenUsed/>
    <w:rsid w:val="00BD69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6987"/>
    <w:rPr>
      <w:rFonts w:ascii="Tahoma" w:hAnsi="Tahoma" w:cs="Tahoma"/>
      <w:sz w:val="16"/>
      <w:szCs w:val="16"/>
    </w:rPr>
  </w:style>
  <w:style w:type="character" w:styleId="FollowedHyperlink">
    <w:name w:val="FollowedHyperlink"/>
    <w:basedOn w:val="DefaultParagraphFont"/>
    <w:uiPriority w:val="99"/>
    <w:semiHidden/>
    <w:unhideWhenUsed/>
    <w:rsid w:val="00BD698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6880035">
      <w:bodyDiv w:val="1"/>
      <w:marLeft w:val="0"/>
      <w:marRight w:val="0"/>
      <w:marTop w:val="0"/>
      <w:marBottom w:val="0"/>
      <w:divBdr>
        <w:top w:val="none" w:sz="0" w:space="0" w:color="auto"/>
        <w:left w:val="none" w:sz="0" w:space="0" w:color="auto"/>
        <w:bottom w:val="none" w:sz="0" w:space="0" w:color="auto"/>
        <w:right w:val="none" w:sz="0" w:space="0" w:color="auto"/>
      </w:divBdr>
      <w:divsChild>
        <w:div w:id="195436750">
          <w:marLeft w:val="0"/>
          <w:marRight w:val="0"/>
          <w:marTop w:val="0"/>
          <w:marBottom w:val="0"/>
          <w:divBdr>
            <w:top w:val="none" w:sz="0" w:space="0" w:color="auto"/>
            <w:left w:val="none" w:sz="0" w:space="0" w:color="auto"/>
            <w:bottom w:val="none" w:sz="0" w:space="0" w:color="auto"/>
            <w:right w:val="none" w:sz="0" w:space="0" w:color="auto"/>
          </w:divBdr>
          <w:divsChild>
            <w:div w:id="860170246">
              <w:marLeft w:val="0"/>
              <w:marRight w:val="0"/>
              <w:marTop w:val="0"/>
              <w:marBottom w:val="0"/>
              <w:divBdr>
                <w:top w:val="none" w:sz="0" w:space="0" w:color="auto"/>
                <w:left w:val="none" w:sz="0" w:space="0" w:color="auto"/>
                <w:bottom w:val="none" w:sz="0" w:space="0" w:color="auto"/>
                <w:right w:val="none" w:sz="0" w:space="0" w:color="auto"/>
              </w:divBdr>
              <w:divsChild>
                <w:div w:id="6934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19592">
      <w:bodyDiv w:val="1"/>
      <w:marLeft w:val="0"/>
      <w:marRight w:val="0"/>
      <w:marTop w:val="0"/>
      <w:marBottom w:val="0"/>
      <w:divBdr>
        <w:top w:val="none" w:sz="0" w:space="0" w:color="auto"/>
        <w:left w:val="none" w:sz="0" w:space="0" w:color="auto"/>
        <w:bottom w:val="none" w:sz="0" w:space="0" w:color="auto"/>
        <w:right w:val="none" w:sz="0" w:space="0" w:color="auto"/>
      </w:divBdr>
      <w:divsChild>
        <w:div w:id="1249846415">
          <w:marLeft w:val="0"/>
          <w:marRight w:val="0"/>
          <w:marTop w:val="0"/>
          <w:marBottom w:val="0"/>
          <w:divBdr>
            <w:top w:val="none" w:sz="0" w:space="0" w:color="auto"/>
            <w:left w:val="none" w:sz="0" w:space="0" w:color="auto"/>
            <w:bottom w:val="none" w:sz="0" w:space="0" w:color="auto"/>
            <w:right w:val="none" w:sz="0" w:space="0" w:color="auto"/>
          </w:divBdr>
          <w:divsChild>
            <w:div w:id="1707215394">
              <w:marLeft w:val="0"/>
              <w:marRight w:val="0"/>
              <w:marTop w:val="0"/>
              <w:marBottom w:val="0"/>
              <w:divBdr>
                <w:top w:val="none" w:sz="0" w:space="0" w:color="auto"/>
                <w:left w:val="none" w:sz="0" w:space="0" w:color="auto"/>
                <w:bottom w:val="none" w:sz="0" w:space="0" w:color="auto"/>
                <w:right w:val="none" w:sz="0" w:space="0" w:color="auto"/>
              </w:divBdr>
              <w:divsChild>
                <w:div w:id="87890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870272">
      <w:bodyDiv w:val="1"/>
      <w:marLeft w:val="0"/>
      <w:marRight w:val="0"/>
      <w:marTop w:val="0"/>
      <w:marBottom w:val="0"/>
      <w:divBdr>
        <w:top w:val="none" w:sz="0" w:space="0" w:color="auto"/>
        <w:left w:val="none" w:sz="0" w:space="0" w:color="auto"/>
        <w:bottom w:val="none" w:sz="0" w:space="0" w:color="auto"/>
        <w:right w:val="none" w:sz="0" w:space="0" w:color="auto"/>
      </w:divBdr>
      <w:divsChild>
        <w:div w:id="1715736224">
          <w:marLeft w:val="0"/>
          <w:marRight w:val="0"/>
          <w:marTop w:val="0"/>
          <w:marBottom w:val="0"/>
          <w:divBdr>
            <w:top w:val="none" w:sz="0" w:space="0" w:color="auto"/>
            <w:left w:val="none" w:sz="0" w:space="0" w:color="auto"/>
            <w:bottom w:val="none" w:sz="0" w:space="0" w:color="auto"/>
            <w:right w:val="none" w:sz="0" w:space="0" w:color="auto"/>
          </w:divBdr>
          <w:divsChild>
            <w:div w:id="335234426">
              <w:marLeft w:val="0"/>
              <w:marRight w:val="0"/>
              <w:marTop w:val="0"/>
              <w:marBottom w:val="0"/>
              <w:divBdr>
                <w:top w:val="none" w:sz="0" w:space="0" w:color="auto"/>
                <w:left w:val="none" w:sz="0" w:space="0" w:color="auto"/>
                <w:bottom w:val="none" w:sz="0" w:space="0" w:color="auto"/>
                <w:right w:val="none" w:sz="0" w:space="0" w:color="auto"/>
              </w:divBdr>
              <w:divsChild>
                <w:div w:id="193096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003352">
      <w:bodyDiv w:val="1"/>
      <w:marLeft w:val="0"/>
      <w:marRight w:val="0"/>
      <w:marTop w:val="0"/>
      <w:marBottom w:val="0"/>
      <w:divBdr>
        <w:top w:val="none" w:sz="0" w:space="0" w:color="auto"/>
        <w:left w:val="none" w:sz="0" w:space="0" w:color="auto"/>
        <w:bottom w:val="none" w:sz="0" w:space="0" w:color="auto"/>
        <w:right w:val="none" w:sz="0" w:space="0" w:color="auto"/>
      </w:divBdr>
      <w:divsChild>
        <w:div w:id="942304881">
          <w:marLeft w:val="0"/>
          <w:marRight w:val="0"/>
          <w:marTop w:val="0"/>
          <w:marBottom w:val="0"/>
          <w:divBdr>
            <w:top w:val="none" w:sz="0" w:space="0" w:color="auto"/>
            <w:left w:val="none" w:sz="0" w:space="0" w:color="auto"/>
            <w:bottom w:val="none" w:sz="0" w:space="0" w:color="auto"/>
            <w:right w:val="none" w:sz="0" w:space="0" w:color="auto"/>
          </w:divBdr>
          <w:divsChild>
            <w:div w:id="965701524">
              <w:marLeft w:val="0"/>
              <w:marRight w:val="0"/>
              <w:marTop w:val="0"/>
              <w:marBottom w:val="0"/>
              <w:divBdr>
                <w:top w:val="none" w:sz="0" w:space="0" w:color="auto"/>
                <w:left w:val="none" w:sz="0" w:space="0" w:color="auto"/>
                <w:bottom w:val="none" w:sz="0" w:space="0" w:color="auto"/>
                <w:right w:val="none" w:sz="0" w:space="0" w:color="auto"/>
              </w:divBdr>
              <w:divsChild>
                <w:div w:id="73396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722218">
      <w:bodyDiv w:val="1"/>
      <w:marLeft w:val="0"/>
      <w:marRight w:val="0"/>
      <w:marTop w:val="0"/>
      <w:marBottom w:val="0"/>
      <w:divBdr>
        <w:top w:val="none" w:sz="0" w:space="0" w:color="auto"/>
        <w:left w:val="none" w:sz="0" w:space="0" w:color="auto"/>
        <w:bottom w:val="none" w:sz="0" w:space="0" w:color="auto"/>
        <w:right w:val="none" w:sz="0" w:space="0" w:color="auto"/>
      </w:divBdr>
      <w:divsChild>
        <w:div w:id="901139826">
          <w:marLeft w:val="0"/>
          <w:marRight w:val="0"/>
          <w:marTop w:val="0"/>
          <w:marBottom w:val="0"/>
          <w:divBdr>
            <w:top w:val="none" w:sz="0" w:space="0" w:color="auto"/>
            <w:left w:val="none" w:sz="0" w:space="0" w:color="auto"/>
            <w:bottom w:val="none" w:sz="0" w:space="0" w:color="auto"/>
            <w:right w:val="none" w:sz="0" w:space="0" w:color="auto"/>
          </w:divBdr>
          <w:divsChild>
            <w:div w:id="1990791034">
              <w:marLeft w:val="0"/>
              <w:marRight w:val="0"/>
              <w:marTop w:val="0"/>
              <w:marBottom w:val="0"/>
              <w:divBdr>
                <w:top w:val="none" w:sz="0" w:space="0" w:color="auto"/>
                <w:left w:val="none" w:sz="0" w:space="0" w:color="auto"/>
                <w:bottom w:val="none" w:sz="0" w:space="0" w:color="auto"/>
                <w:right w:val="none" w:sz="0" w:space="0" w:color="auto"/>
              </w:divBdr>
              <w:divsChild>
                <w:div w:id="107257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895272">
      <w:bodyDiv w:val="1"/>
      <w:marLeft w:val="0"/>
      <w:marRight w:val="0"/>
      <w:marTop w:val="0"/>
      <w:marBottom w:val="0"/>
      <w:divBdr>
        <w:top w:val="none" w:sz="0" w:space="0" w:color="auto"/>
        <w:left w:val="none" w:sz="0" w:space="0" w:color="auto"/>
        <w:bottom w:val="none" w:sz="0" w:space="0" w:color="auto"/>
        <w:right w:val="none" w:sz="0" w:space="0" w:color="auto"/>
      </w:divBdr>
      <w:divsChild>
        <w:div w:id="118572745">
          <w:marLeft w:val="0"/>
          <w:marRight w:val="0"/>
          <w:marTop w:val="0"/>
          <w:marBottom w:val="0"/>
          <w:divBdr>
            <w:top w:val="none" w:sz="0" w:space="0" w:color="auto"/>
            <w:left w:val="none" w:sz="0" w:space="0" w:color="auto"/>
            <w:bottom w:val="none" w:sz="0" w:space="0" w:color="auto"/>
            <w:right w:val="none" w:sz="0" w:space="0" w:color="auto"/>
          </w:divBdr>
          <w:divsChild>
            <w:div w:id="970089746">
              <w:marLeft w:val="0"/>
              <w:marRight w:val="0"/>
              <w:marTop w:val="0"/>
              <w:marBottom w:val="0"/>
              <w:divBdr>
                <w:top w:val="none" w:sz="0" w:space="0" w:color="auto"/>
                <w:left w:val="none" w:sz="0" w:space="0" w:color="auto"/>
                <w:bottom w:val="none" w:sz="0" w:space="0" w:color="auto"/>
                <w:right w:val="none" w:sz="0" w:space="0" w:color="auto"/>
              </w:divBdr>
              <w:divsChild>
                <w:div w:id="94407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52117">
      <w:bodyDiv w:val="1"/>
      <w:marLeft w:val="0"/>
      <w:marRight w:val="0"/>
      <w:marTop w:val="0"/>
      <w:marBottom w:val="0"/>
      <w:divBdr>
        <w:top w:val="none" w:sz="0" w:space="0" w:color="auto"/>
        <w:left w:val="none" w:sz="0" w:space="0" w:color="auto"/>
        <w:bottom w:val="none" w:sz="0" w:space="0" w:color="auto"/>
        <w:right w:val="none" w:sz="0" w:space="0" w:color="auto"/>
      </w:divBdr>
      <w:divsChild>
        <w:div w:id="1202865938">
          <w:marLeft w:val="0"/>
          <w:marRight w:val="0"/>
          <w:marTop w:val="0"/>
          <w:marBottom w:val="0"/>
          <w:divBdr>
            <w:top w:val="none" w:sz="0" w:space="0" w:color="auto"/>
            <w:left w:val="none" w:sz="0" w:space="0" w:color="auto"/>
            <w:bottom w:val="none" w:sz="0" w:space="0" w:color="auto"/>
            <w:right w:val="none" w:sz="0" w:space="0" w:color="auto"/>
          </w:divBdr>
          <w:divsChild>
            <w:div w:id="919100224">
              <w:marLeft w:val="0"/>
              <w:marRight w:val="0"/>
              <w:marTop w:val="0"/>
              <w:marBottom w:val="0"/>
              <w:divBdr>
                <w:top w:val="none" w:sz="0" w:space="0" w:color="auto"/>
                <w:left w:val="none" w:sz="0" w:space="0" w:color="auto"/>
                <w:bottom w:val="none" w:sz="0" w:space="0" w:color="auto"/>
                <w:right w:val="none" w:sz="0" w:space="0" w:color="auto"/>
              </w:divBdr>
              <w:divsChild>
                <w:div w:id="187488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796148">
      <w:bodyDiv w:val="1"/>
      <w:marLeft w:val="0"/>
      <w:marRight w:val="0"/>
      <w:marTop w:val="0"/>
      <w:marBottom w:val="0"/>
      <w:divBdr>
        <w:top w:val="none" w:sz="0" w:space="0" w:color="auto"/>
        <w:left w:val="none" w:sz="0" w:space="0" w:color="auto"/>
        <w:bottom w:val="none" w:sz="0" w:space="0" w:color="auto"/>
        <w:right w:val="none" w:sz="0" w:space="0" w:color="auto"/>
      </w:divBdr>
      <w:divsChild>
        <w:div w:id="1008946313">
          <w:marLeft w:val="0"/>
          <w:marRight w:val="0"/>
          <w:marTop w:val="0"/>
          <w:marBottom w:val="0"/>
          <w:divBdr>
            <w:top w:val="none" w:sz="0" w:space="0" w:color="auto"/>
            <w:left w:val="none" w:sz="0" w:space="0" w:color="auto"/>
            <w:bottom w:val="none" w:sz="0" w:space="0" w:color="auto"/>
            <w:right w:val="none" w:sz="0" w:space="0" w:color="auto"/>
          </w:divBdr>
          <w:divsChild>
            <w:div w:id="1542128335">
              <w:marLeft w:val="0"/>
              <w:marRight w:val="0"/>
              <w:marTop w:val="0"/>
              <w:marBottom w:val="0"/>
              <w:divBdr>
                <w:top w:val="none" w:sz="0" w:space="0" w:color="auto"/>
                <w:left w:val="none" w:sz="0" w:space="0" w:color="auto"/>
                <w:bottom w:val="none" w:sz="0" w:space="0" w:color="auto"/>
                <w:right w:val="none" w:sz="0" w:space="0" w:color="auto"/>
              </w:divBdr>
              <w:divsChild>
                <w:div w:id="214257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08263">
      <w:bodyDiv w:val="1"/>
      <w:marLeft w:val="0"/>
      <w:marRight w:val="0"/>
      <w:marTop w:val="0"/>
      <w:marBottom w:val="0"/>
      <w:divBdr>
        <w:top w:val="none" w:sz="0" w:space="0" w:color="auto"/>
        <w:left w:val="none" w:sz="0" w:space="0" w:color="auto"/>
        <w:bottom w:val="none" w:sz="0" w:space="0" w:color="auto"/>
        <w:right w:val="none" w:sz="0" w:space="0" w:color="auto"/>
      </w:divBdr>
      <w:divsChild>
        <w:div w:id="1877427240">
          <w:marLeft w:val="0"/>
          <w:marRight w:val="0"/>
          <w:marTop w:val="0"/>
          <w:marBottom w:val="0"/>
          <w:divBdr>
            <w:top w:val="none" w:sz="0" w:space="0" w:color="auto"/>
            <w:left w:val="none" w:sz="0" w:space="0" w:color="auto"/>
            <w:bottom w:val="none" w:sz="0" w:space="0" w:color="auto"/>
            <w:right w:val="none" w:sz="0" w:space="0" w:color="auto"/>
          </w:divBdr>
          <w:divsChild>
            <w:div w:id="1037050138">
              <w:marLeft w:val="0"/>
              <w:marRight w:val="0"/>
              <w:marTop w:val="0"/>
              <w:marBottom w:val="0"/>
              <w:divBdr>
                <w:top w:val="none" w:sz="0" w:space="0" w:color="auto"/>
                <w:left w:val="none" w:sz="0" w:space="0" w:color="auto"/>
                <w:bottom w:val="none" w:sz="0" w:space="0" w:color="auto"/>
                <w:right w:val="none" w:sz="0" w:space="0" w:color="auto"/>
              </w:divBdr>
              <w:divsChild>
                <w:div w:id="1463886402">
                  <w:marLeft w:val="0"/>
                  <w:marRight w:val="0"/>
                  <w:marTop w:val="0"/>
                  <w:marBottom w:val="0"/>
                  <w:divBdr>
                    <w:top w:val="none" w:sz="0" w:space="0" w:color="auto"/>
                    <w:left w:val="none" w:sz="0" w:space="0" w:color="auto"/>
                    <w:bottom w:val="none" w:sz="0" w:space="0" w:color="auto"/>
                    <w:right w:val="none" w:sz="0" w:space="0" w:color="auto"/>
                  </w:divBdr>
                  <w:divsChild>
                    <w:div w:id="114743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371504">
      <w:bodyDiv w:val="1"/>
      <w:marLeft w:val="0"/>
      <w:marRight w:val="0"/>
      <w:marTop w:val="0"/>
      <w:marBottom w:val="0"/>
      <w:divBdr>
        <w:top w:val="none" w:sz="0" w:space="0" w:color="auto"/>
        <w:left w:val="none" w:sz="0" w:space="0" w:color="auto"/>
        <w:bottom w:val="none" w:sz="0" w:space="0" w:color="auto"/>
        <w:right w:val="none" w:sz="0" w:space="0" w:color="auto"/>
      </w:divBdr>
      <w:divsChild>
        <w:div w:id="1474904914">
          <w:marLeft w:val="0"/>
          <w:marRight w:val="0"/>
          <w:marTop w:val="0"/>
          <w:marBottom w:val="0"/>
          <w:divBdr>
            <w:top w:val="none" w:sz="0" w:space="0" w:color="auto"/>
            <w:left w:val="none" w:sz="0" w:space="0" w:color="auto"/>
            <w:bottom w:val="none" w:sz="0" w:space="0" w:color="auto"/>
            <w:right w:val="none" w:sz="0" w:space="0" w:color="auto"/>
          </w:divBdr>
          <w:divsChild>
            <w:div w:id="682243775">
              <w:marLeft w:val="0"/>
              <w:marRight w:val="0"/>
              <w:marTop w:val="0"/>
              <w:marBottom w:val="0"/>
              <w:divBdr>
                <w:top w:val="none" w:sz="0" w:space="0" w:color="auto"/>
                <w:left w:val="none" w:sz="0" w:space="0" w:color="auto"/>
                <w:bottom w:val="none" w:sz="0" w:space="0" w:color="auto"/>
                <w:right w:val="none" w:sz="0" w:space="0" w:color="auto"/>
              </w:divBdr>
              <w:divsChild>
                <w:div w:id="203738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63003">
      <w:bodyDiv w:val="1"/>
      <w:marLeft w:val="0"/>
      <w:marRight w:val="0"/>
      <w:marTop w:val="0"/>
      <w:marBottom w:val="0"/>
      <w:divBdr>
        <w:top w:val="none" w:sz="0" w:space="0" w:color="auto"/>
        <w:left w:val="none" w:sz="0" w:space="0" w:color="auto"/>
        <w:bottom w:val="none" w:sz="0" w:space="0" w:color="auto"/>
        <w:right w:val="none" w:sz="0" w:space="0" w:color="auto"/>
      </w:divBdr>
      <w:divsChild>
        <w:div w:id="329984321">
          <w:marLeft w:val="0"/>
          <w:marRight w:val="0"/>
          <w:marTop w:val="0"/>
          <w:marBottom w:val="0"/>
          <w:divBdr>
            <w:top w:val="none" w:sz="0" w:space="0" w:color="auto"/>
            <w:left w:val="none" w:sz="0" w:space="0" w:color="auto"/>
            <w:bottom w:val="none" w:sz="0" w:space="0" w:color="auto"/>
            <w:right w:val="none" w:sz="0" w:space="0" w:color="auto"/>
          </w:divBdr>
          <w:divsChild>
            <w:div w:id="1050956553">
              <w:marLeft w:val="0"/>
              <w:marRight w:val="0"/>
              <w:marTop w:val="0"/>
              <w:marBottom w:val="0"/>
              <w:divBdr>
                <w:top w:val="none" w:sz="0" w:space="0" w:color="auto"/>
                <w:left w:val="none" w:sz="0" w:space="0" w:color="auto"/>
                <w:bottom w:val="none" w:sz="0" w:space="0" w:color="auto"/>
                <w:right w:val="none" w:sz="0" w:space="0" w:color="auto"/>
              </w:divBdr>
              <w:divsChild>
                <w:div w:id="99144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536710">
      <w:bodyDiv w:val="1"/>
      <w:marLeft w:val="0"/>
      <w:marRight w:val="0"/>
      <w:marTop w:val="0"/>
      <w:marBottom w:val="0"/>
      <w:divBdr>
        <w:top w:val="none" w:sz="0" w:space="0" w:color="auto"/>
        <w:left w:val="none" w:sz="0" w:space="0" w:color="auto"/>
        <w:bottom w:val="none" w:sz="0" w:space="0" w:color="auto"/>
        <w:right w:val="none" w:sz="0" w:space="0" w:color="auto"/>
      </w:divBdr>
      <w:divsChild>
        <w:div w:id="807281621">
          <w:marLeft w:val="0"/>
          <w:marRight w:val="0"/>
          <w:marTop w:val="0"/>
          <w:marBottom w:val="0"/>
          <w:divBdr>
            <w:top w:val="none" w:sz="0" w:space="0" w:color="auto"/>
            <w:left w:val="none" w:sz="0" w:space="0" w:color="auto"/>
            <w:bottom w:val="none" w:sz="0" w:space="0" w:color="auto"/>
            <w:right w:val="none" w:sz="0" w:space="0" w:color="auto"/>
          </w:divBdr>
          <w:divsChild>
            <w:div w:id="1163280473">
              <w:marLeft w:val="0"/>
              <w:marRight w:val="0"/>
              <w:marTop w:val="0"/>
              <w:marBottom w:val="0"/>
              <w:divBdr>
                <w:top w:val="none" w:sz="0" w:space="0" w:color="auto"/>
                <w:left w:val="none" w:sz="0" w:space="0" w:color="auto"/>
                <w:bottom w:val="none" w:sz="0" w:space="0" w:color="auto"/>
                <w:right w:val="none" w:sz="0" w:space="0" w:color="auto"/>
              </w:divBdr>
              <w:divsChild>
                <w:div w:id="17714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067871">
      <w:bodyDiv w:val="1"/>
      <w:marLeft w:val="0"/>
      <w:marRight w:val="0"/>
      <w:marTop w:val="0"/>
      <w:marBottom w:val="0"/>
      <w:divBdr>
        <w:top w:val="none" w:sz="0" w:space="0" w:color="auto"/>
        <w:left w:val="none" w:sz="0" w:space="0" w:color="auto"/>
        <w:bottom w:val="none" w:sz="0" w:space="0" w:color="auto"/>
        <w:right w:val="none" w:sz="0" w:space="0" w:color="auto"/>
      </w:divBdr>
      <w:divsChild>
        <w:div w:id="904797825">
          <w:marLeft w:val="0"/>
          <w:marRight w:val="0"/>
          <w:marTop w:val="0"/>
          <w:marBottom w:val="0"/>
          <w:divBdr>
            <w:top w:val="none" w:sz="0" w:space="0" w:color="auto"/>
            <w:left w:val="none" w:sz="0" w:space="0" w:color="auto"/>
            <w:bottom w:val="none" w:sz="0" w:space="0" w:color="auto"/>
            <w:right w:val="none" w:sz="0" w:space="0" w:color="auto"/>
          </w:divBdr>
          <w:divsChild>
            <w:div w:id="512499806">
              <w:marLeft w:val="0"/>
              <w:marRight w:val="0"/>
              <w:marTop w:val="0"/>
              <w:marBottom w:val="0"/>
              <w:divBdr>
                <w:top w:val="none" w:sz="0" w:space="0" w:color="auto"/>
                <w:left w:val="none" w:sz="0" w:space="0" w:color="auto"/>
                <w:bottom w:val="none" w:sz="0" w:space="0" w:color="auto"/>
                <w:right w:val="none" w:sz="0" w:space="0" w:color="auto"/>
              </w:divBdr>
              <w:divsChild>
                <w:div w:id="102494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53733">
      <w:bodyDiv w:val="1"/>
      <w:marLeft w:val="0"/>
      <w:marRight w:val="0"/>
      <w:marTop w:val="0"/>
      <w:marBottom w:val="0"/>
      <w:divBdr>
        <w:top w:val="none" w:sz="0" w:space="0" w:color="auto"/>
        <w:left w:val="none" w:sz="0" w:space="0" w:color="auto"/>
        <w:bottom w:val="none" w:sz="0" w:space="0" w:color="auto"/>
        <w:right w:val="none" w:sz="0" w:space="0" w:color="auto"/>
      </w:divBdr>
      <w:divsChild>
        <w:div w:id="132990152">
          <w:marLeft w:val="0"/>
          <w:marRight w:val="0"/>
          <w:marTop w:val="0"/>
          <w:marBottom w:val="0"/>
          <w:divBdr>
            <w:top w:val="none" w:sz="0" w:space="0" w:color="auto"/>
            <w:left w:val="none" w:sz="0" w:space="0" w:color="auto"/>
            <w:bottom w:val="none" w:sz="0" w:space="0" w:color="auto"/>
            <w:right w:val="none" w:sz="0" w:space="0" w:color="auto"/>
          </w:divBdr>
          <w:divsChild>
            <w:div w:id="1107965199">
              <w:marLeft w:val="0"/>
              <w:marRight w:val="0"/>
              <w:marTop w:val="0"/>
              <w:marBottom w:val="0"/>
              <w:divBdr>
                <w:top w:val="none" w:sz="0" w:space="0" w:color="auto"/>
                <w:left w:val="none" w:sz="0" w:space="0" w:color="auto"/>
                <w:bottom w:val="none" w:sz="0" w:space="0" w:color="auto"/>
                <w:right w:val="none" w:sz="0" w:space="0" w:color="auto"/>
              </w:divBdr>
              <w:divsChild>
                <w:div w:id="152963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538474">
      <w:bodyDiv w:val="1"/>
      <w:marLeft w:val="0"/>
      <w:marRight w:val="0"/>
      <w:marTop w:val="0"/>
      <w:marBottom w:val="0"/>
      <w:divBdr>
        <w:top w:val="none" w:sz="0" w:space="0" w:color="auto"/>
        <w:left w:val="none" w:sz="0" w:space="0" w:color="auto"/>
        <w:bottom w:val="none" w:sz="0" w:space="0" w:color="auto"/>
        <w:right w:val="none" w:sz="0" w:space="0" w:color="auto"/>
      </w:divBdr>
      <w:divsChild>
        <w:div w:id="1852798273">
          <w:marLeft w:val="0"/>
          <w:marRight w:val="0"/>
          <w:marTop w:val="0"/>
          <w:marBottom w:val="0"/>
          <w:divBdr>
            <w:top w:val="none" w:sz="0" w:space="0" w:color="auto"/>
            <w:left w:val="none" w:sz="0" w:space="0" w:color="auto"/>
            <w:bottom w:val="none" w:sz="0" w:space="0" w:color="auto"/>
            <w:right w:val="none" w:sz="0" w:space="0" w:color="auto"/>
          </w:divBdr>
          <w:divsChild>
            <w:div w:id="1216503267">
              <w:marLeft w:val="0"/>
              <w:marRight w:val="0"/>
              <w:marTop w:val="0"/>
              <w:marBottom w:val="0"/>
              <w:divBdr>
                <w:top w:val="none" w:sz="0" w:space="0" w:color="auto"/>
                <w:left w:val="none" w:sz="0" w:space="0" w:color="auto"/>
                <w:bottom w:val="none" w:sz="0" w:space="0" w:color="auto"/>
                <w:right w:val="none" w:sz="0" w:space="0" w:color="auto"/>
              </w:divBdr>
              <w:divsChild>
                <w:div w:id="39933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86247">
      <w:bodyDiv w:val="1"/>
      <w:marLeft w:val="0"/>
      <w:marRight w:val="0"/>
      <w:marTop w:val="0"/>
      <w:marBottom w:val="0"/>
      <w:divBdr>
        <w:top w:val="none" w:sz="0" w:space="0" w:color="auto"/>
        <w:left w:val="none" w:sz="0" w:space="0" w:color="auto"/>
        <w:bottom w:val="none" w:sz="0" w:space="0" w:color="auto"/>
        <w:right w:val="none" w:sz="0" w:space="0" w:color="auto"/>
      </w:divBdr>
      <w:divsChild>
        <w:div w:id="1279684939">
          <w:marLeft w:val="0"/>
          <w:marRight w:val="0"/>
          <w:marTop w:val="0"/>
          <w:marBottom w:val="0"/>
          <w:divBdr>
            <w:top w:val="none" w:sz="0" w:space="0" w:color="auto"/>
            <w:left w:val="none" w:sz="0" w:space="0" w:color="auto"/>
            <w:bottom w:val="none" w:sz="0" w:space="0" w:color="auto"/>
            <w:right w:val="none" w:sz="0" w:space="0" w:color="auto"/>
          </w:divBdr>
          <w:divsChild>
            <w:div w:id="455300731">
              <w:marLeft w:val="0"/>
              <w:marRight w:val="0"/>
              <w:marTop w:val="0"/>
              <w:marBottom w:val="0"/>
              <w:divBdr>
                <w:top w:val="none" w:sz="0" w:space="0" w:color="auto"/>
                <w:left w:val="none" w:sz="0" w:space="0" w:color="auto"/>
                <w:bottom w:val="none" w:sz="0" w:space="0" w:color="auto"/>
                <w:right w:val="none" w:sz="0" w:space="0" w:color="auto"/>
              </w:divBdr>
              <w:divsChild>
                <w:div w:id="97560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91426">
      <w:bodyDiv w:val="1"/>
      <w:marLeft w:val="0"/>
      <w:marRight w:val="0"/>
      <w:marTop w:val="0"/>
      <w:marBottom w:val="0"/>
      <w:divBdr>
        <w:top w:val="none" w:sz="0" w:space="0" w:color="auto"/>
        <w:left w:val="none" w:sz="0" w:space="0" w:color="auto"/>
        <w:bottom w:val="none" w:sz="0" w:space="0" w:color="auto"/>
        <w:right w:val="none" w:sz="0" w:space="0" w:color="auto"/>
      </w:divBdr>
      <w:divsChild>
        <w:div w:id="1703281584">
          <w:marLeft w:val="0"/>
          <w:marRight w:val="0"/>
          <w:marTop w:val="0"/>
          <w:marBottom w:val="0"/>
          <w:divBdr>
            <w:top w:val="none" w:sz="0" w:space="0" w:color="auto"/>
            <w:left w:val="none" w:sz="0" w:space="0" w:color="auto"/>
            <w:bottom w:val="none" w:sz="0" w:space="0" w:color="auto"/>
            <w:right w:val="none" w:sz="0" w:space="0" w:color="auto"/>
          </w:divBdr>
          <w:divsChild>
            <w:div w:id="1584951807">
              <w:marLeft w:val="0"/>
              <w:marRight w:val="0"/>
              <w:marTop w:val="0"/>
              <w:marBottom w:val="0"/>
              <w:divBdr>
                <w:top w:val="none" w:sz="0" w:space="0" w:color="auto"/>
                <w:left w:val="none" w:sz="0" w:space="0" w:color="auto"/>
                <w:bottom w:val="none" w:sz="0" w:space="0" w:color="auto"/>
                <w:right w:val="none" w:sz="0" w:space="0" w:color="auto"/>
              </w:divBdr>
              <w:divsChild>
                <w:div w:id="12311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youtube.com/watch?v=2ycl2E9r-_o" TargetMode="External"/><Relationship Id="rId26" Type="http://schemas.openxmlformats.org/officeDocument/2006/relationships/package" Target="embeddings/Microsoft_Office_PowerPoint_Presentation5.pptx"/><Relationship Id="rId39" Type="http://schemas.openxmlformats.org/officeDocument/2006/relationships/package" Target="embeddings/Microsoft_Office_PowerPoint_Presentation8.pptx"/><Relationship Id="rId21" Type="http://schemas.openxmlformats.org/officeDocument/2006/relationships/image" Target="media/image12.emf"/><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5.emf"/><Relationship Id="rId63" Type="http://schemas.openxmlformats.org/officeDocument/2006/relationships/image" Target="media/image39.png"/><Relationship Id="rId68" Type="http://schemas.openxmlformats.org/officeDocument/2006/relationships/hyperlink" Target="https://homeguides.sfgate.com/disadvantages-planting-garden-26861.html" TargetMode="External"/><Relationship Id="rId7" Type="http://schemas.openxmlformats.org/officeDocument/2006/relationships/hyperlink" Target="https://www.youtube.com/watch?v=PHTvqW7CzXY" TargetMode="Externa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package" Target="embeddings/Microsoft_Office_PowerPoint_Presentation4.pptx"/><Relationship Id="rId32" Type="http://schemas.openxmlformats.org/officeDocument/2006/relationships/package" Target="embeddings/Microsoft_Office_PowerPoint_Presentation7.pptx"/><Relationship Id="rId37" Type="http://schemas.openxmlformats.org/officeDocument/2006/relationships/image" Target="media/image22.png"/><Relationship Id="rId40" Type="http://schemas.openxmlformats.org/officeDocument/2006/relationships/image" Target="media/image24.emf"/><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6.png"/><Relationship Id="rId66" Type="http://schemas.openxmlformats.org/officeDocument/2006/relationships/hyperlink" Target="https://monsanto.com/" TargetMode="External"/><Relationship Id="rId5" Type="http://schemas.openxmlformats.org/officeDocument/2006/relationships/image" Target="media/image1.png"/><Relationship Id="rId15" Type="http://schemas.openxmlformats.org/officeDocument/2006/relationships/package" Target="embeddings/Microsoft_Office_PowerPoint_Presentation1.pptx"/><Relationship Id="rId23" Type="http://schemas.openxmlformats.org/officeDocument/2006/relationships/image" Target="media/image13.emf"/><Relationship Id="rId28" Type="http://schemas.openxmlformats.org/officeDocument/2006/relationships/package" Target="embeddings/Microsoft_Office_PowerPoint_Presentation6.pptx"/><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hyperlink" Target="https://www.youtube.com/watch?v=ysa5OBhXz-Q" TargetMode="External"/><Relationship Id="rId61" Type="http://schemas.openxmlformats.org/officeDocument/2006/relationships/hyperlink" Target="http://ec.europa.eu/environment/nature/biodiversity/strategy/index_en.htm" TargetMode="External"/><Relationship Id="rId10" Type="http://schemas.openxmlformats.org/officeDocument/2006/relationships/hyperlink" Target="https://www.youtube.com/watch?v=FvTrWridZss" TargetMode="External"/><Relationship Id="rId19" Type="http://schemas.openxmlformats.org/officeDocument/2006/relationships/image" Target="media/image10.png"/><Relationship Id="rId31" Type="http://schemas.openxmlformats.org/officeDocument/2006/relationships/image" Target="media/image17.emf"/><Relationship Id="rId44" Type="http://schemas.openxmlformats.org/officeDocument/2006/relationships/hyperlink" Target="https://www.youtube.com/watch?v=8KLufFAFC9w" TargetMode="External"/><Relationship Id="rId52" Type="http://schemas.openxmlformats.org/officeDocument/2006/relationships/image" Target="media/image33.png"/><Relationship Id="rId60" Type="http://schemas.openxmlformats.org/officeDocument/2006/relationships/hyperlink" Target="https://www.youtube.com/watch?v=dscxE5tZpVY" TargetMode="External"/><Relationship Id="rId65" Type="http://schemas.openxmlformats.org/officeDocument/2006/relationships/hyperlink" Target="https://monsanto.com/"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emf"/><Relationship Id="rId22" Type="http://schemas.openxmlformats.org/officeDocument/2006/relationships/package" Target="embeddings/Microsoft_Office_PowerPoint_Presentation3.pptx"/><Relationship Id="rId27" Type="http://schemas.openxmlformats.org/officeDocument/2006/relationships/image" Target="media/image15.emf"/><Relationship Id="rId30" Type="http://schemas.openxmlformats.org/officeDocument/2006/relationships/oleObject" Target="embeddings/oleObject1.bin"/><Relationship Id="rId35" Type="http://schemas.openxmlformats.org/officeDocument/2006/relationships/image" Target="media/image20.png"/><Relationship Id="rId43" Type="http://schemas.openxmlformats.org/officeDocument/2006/relationships/hyperlink" Target="https://www.slideshare.net/nick.johnstone/microbes-and-disease" TargetMode="External"/><Relationship Id="rId48" Type="http://schemas.openxmlformats.org/officeDocument/2006/relationships/image" Target="media/image29.png"/><Relationship Id="rId56" Type="http://schemas.openxmlformats.org/officeDocument/2006/relationships/package" Target="embeddings/Microsoft_Office_PowerPoint_Presentation10.pptx"/><Relationship Id="rId64" Type="http://schemas.openxmlformats.org/officeDocument/2006/relationships/hyperlink" Target="https://www.treehugger.com/sustainable-agriculture/5-ways-improve-global-food-security.html" TargetMode="External"/><Relationship Id="rId69" Type="http://schemas.openxmlformats.org/officeDocument/2006/relationships/hyperlink" Target="https://www.health.harvard.edu/blog/backyard-gardening-grow-your-own-food-improve-your-health-201206294984" TargetMode="External"/><Relationship Id="rId8" Type="http://schemas.openxmlformats.org/officeDocument/2006/relationships/image" Target="media/image3.png"/><Relationship Id="rId51" Type="http://schemas.openxmlformats.org/officeDocument/2006/relationships/image" Target="media/image32.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package" Target="embeddings/Microsoft_Office_PowerPoint_Presentation2.pptx"/><Relationship Id="rId25" Type="http://schemas.openxmlformats.org/officeDocument/2006/relationships/image" Target="media/image14.emf"/><Relationship Id="rId33" Type="http://schemas.openxmlformats.org/officeDocument/2006/relationships/image" Target="media/image18.png"/><Relationship Id="rId38" Type="http://schemas.openxmlformats.org/officeDocument/2006/relationships/image" Target="media/image23.emf"/><Relationship Id="rId46" Type="http://schemas.openxmlformats.org/officeDocument/2006/relationships/image" Target="media/image27.png"/><Relationship Id="rId59" Type="http://schemas.openxmlformats.org/officeDocument/2006/relationships/image" Target="media/image37.png"/><Relationship Id="rId67" Type="http://schemas.openxmlformats.org/officeDocument/2006/relationships/hyperlink" Target="https://www.iisd.org/blog/bayer-tightens-control-over-world-s-food-supply" TargetMode="External"/><Relationship Id="rId20" Type="http://schemas.openxmlformats.org/officeDocument/2006/relationships/image" Target="media/image11.png"/><Relationship Id="rId41" Type="http://schemas.openxmlformats.org/officeDocument/2006/relationships/package" Target="embeddings/Microsoft_Office_Word_Document9.docx"/><Relationship Id="rId54" Type="http://schemas.openxmlformats.org/officeDocument/2006/relationships/hyperlink" Target="https://www.youtube.com/watch?v=7VM9YxmULuo" TargetMode="External"/><Relationship Id="rId62" Type="http://schemas.openxmlformats.org/officeDocument/2006/relationships/image" Target="media/image38.png"/><Relationship Id="rId70" Type="http://schemas.openxmlformats.org/officeDocument/2006/relationships/hyperlink" Target="https://www.youtube.com/watch?v=4oUIVn4npK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25</Pages>
  <Words>1818</Words>
  <Characters>10363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6</cp:revision>
  <dcterms:created xsi:type="dcterms:W3CDTF">2019-02-04T13:13:00Z</dcterms:created>
  <dcterms:modified xsi:type="dcterms:W3CDTF">2019-03-29T09:39:00Z</dcterms:modified>
</cp:coreProperties>
</file>